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733" w:type="dxa"/>
        <w:tblInd w:w="-318" w:type="dxa"/>
        <w:tblLook w:val="04A0"/>
      </w:tblPr>
      <w:tblGrid>
        <w:gridCol w:w="4766"/>
        <w:gridCol w:w="4967"/>
      </w:tblGrid>
      <w:tr w:rsidR="000958C0" w:rsidRPr="009908DB" w:rsidTr="001F2601">
        <w:tc>
          <w:tcPr>
            <w:tcW w:w="4766" w:type="dxa"/>
          </w:tcPr>
          <w:p w:rsidR="000958C0" w:rsidRPr="009908DB" w:rsidRDefault="000958C0" w:rsidP="000958C0">
            <w:pPr>
              <w:jc w:val="center"/>
              <w:rPr>
                <w:rFonts w:ascii="Times New Roman" w:hAnsi="Times New Roman" w:cs="Times New Roman"/>
                <w:b/>
              </w:rPr>
            </w:pPr>
            <w:r w:rsidRPr="009908DB">
              <w:rPr>
                <w:rFonts w:ascii="Times New Roman" w:hAnsi="Times New Roman" w:cs="Times New Roman"/>
                <w:b/>
              </w:rPr>
              <w:t>UNIVERSIDAD INDUSTRIAL DE SANTANDER</w:t>
            </w:r>
          </w:p>
          <w:p w:rsidR="000958C0" w:rsidRPr="009908DB" w:rsidRDefault="000958C0" w:rsidP="000958C0">
            <w:pPr>
              <w:jc w:val="center"/>
              <w:rPr>
                <w:rFonts w:ascii="Times New Roman" w:hAnsi="Times New Roman" w:cs="Times New Roman"/>
                <w:b/>
              </w:rPr>
            </w:pPr>
            <w:r w:rsidRPr="009908DB">
              <w:rPr>
                <w:rFonts w:ascii="Times New Roman" w:hAnsi="Times New Roman" w:cs="Times New Roman"/>
                <w:b/>
              </w:rPr>
              <w:t>SEDE BARBOSA</w:t>
            </w:r>
          </w:p>
          <w:p w:rsidR="000958C0" w:rsidRPr="009908DB" w:rsidRDefault="000958C0" w:rsidP="000958C0">
            <w:pPr>
              <w:jc w:val="center"/>
              <w:rPr>
                <w:rFonts w:ascii="Times New Roman" w:hAnsi="Times New Roman" w:cs="Times New Roman"/>
                <w:b/>
              </w:rPr>
            </w:pPr>
            <w:r w:rsidRPr="009908DB">
              <w:rPr>
                <w:rFonts w:ascii="Times New Roman" w:hAnsi="Times New Roman" w:cs="Times New Roman"/>
                <w:b/>
              </w:rPr>
              <w:t>FACULTAD DE CIENCIAS</w:t>
            </w:r>
          </w:p>
          <w:p w:rsidR="000958C0" w:rsidRPr="009908DB" w:rsidRDefault="000958C0" w:rsidP="000958C0">
            <w:pPr>
              <w:jc w:val="center"/>
              <w:rPr>
                <w:rFonts w:ascii="Times New Roman" w:hAnsi="Times New Roman" w:cs="Times New Roman"/>
                <w:b/>
              </w:rPr>
            </w:pPr>
            <w:r w:rsidRPr="009908DB">
              <w:rPr>
                <w:rFonts w:ascii="Times New Roman" w:hAnsi="Times New Roman" w:cs="Times New Roman"/>
                <w:b/>
              </w:rPr>
              <w:t>ESCUELA DE FÍSICA</w:t>
            </w:r>
          </w:p>
        </w:tc>
        <w:tc>
          <w:tcPr>
            <w:tcW w:w="4967" w:type="dxa"/>
          </w:tcPr>
          <w:p w:rsidR="000958C0" w:rsidRPr="009908DB" w:rsidRDefault="000958C0" w:rsidP="000958C0">
            <w:pPr>
              <w:jc w:val="center"/>
              <w:rPr>
                <w:rFonts w:ascii="Times New Roman" w:hAnsi="Times New Roman" w:cs="Times New Roman"/>
                <w:b/>
              </w:rPr>
            </w:pPr>
            <w:r w:rsidRPr="009908DB">
              <w:rPr>
                <w:rFonts w:ascii="Times New Roman" w:hAnsi="Times New Roman" w:cs="Times New Roman"/>
                <w:b/>
                <w:noProof/>
                <w:lang w:eastAsia="es-CO"/>
              </w:rPr>
              <w:drawing>
                <wp:inline distT="0" distB="0" distL="0" distR="0">
                  <wp:extent cx="1233354" cy="739849"/>
                  <wp:effectExtent l="0" t="0" r="0" b="0"/>
                  <wp:docPr id="4" name="Imagen 2" descr="C:\Documents and Settings\Usuario\Configuración local\Archivos temporales de Internet\Content.Word\logo-main-barbo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uario\Configuración local\Archivos temporales de Internet\Content.Word\logo-main-barbosa.png"/>
                          <pic:cNvPicPr>
                            <a:picLocks noChangeAspect="1" noChangeArrowheads="1"/>
                          </pic:cNvPicPr>
                        </pic:nvPicPr>
                        <pic:blipFill>
                          <a:blip r:embed="rId5" cstate="print"/>
                          <a:srcRect/>
                          <a:stretch>
                            <a:fillRect/>
                          </a:stretch>
                        </pic:blipFill>
                        <pic:spPr bwMode="auto">
                          <a:xfrm>
                            <a:off x="0" y="0"/>
                            <a:ext cx="1236610" cy="741802"/>
                          </a:xfrm>
                          <a:prstGeom prst="rect">
                            <a:avLst/>
                          </a:prstGeom>
                          <a:noFill/>
                          <a:ln w="9525">
                            <a:noFill/>
                            <a:miter lim="800000"/>
                            <a:headEnd/>
                            <a:tailEnd/>
                          </a:ln>
                        </pic:spPr>
                      </pic:pic>
                    </a:graphicData>
                  </a:graphic>
                </wp:inline>
              </w:drawing>
            </w:r>
          </w:p>
        </w:tc>
      </w:tr>
      <w:tr w:rsidR="00BC7A1C" w:rsidRPr="009908DB" w:rsidTr="001F2601">
        <w:tc>
          <w:tcPr>
            <w:tcW w:w="9733" w:type="dxa"/>
            <w:gridSpan w:val="2"/>
          </w:tcPr>
          <w:p w:rsidR="00BC7A1C" w:rsidRPr="009908DB" w:rsidRDefault="00D94AC9" w:rsidP="00F57D16">
            <w:pPr>
              <w:jc w:val="center"/>
              <w:rPr>
                <w:rFonts w:ascii="Times New Roman" w:hAnsi="Times New Roman" w:cs="Times New Roman"/>
                <w:b/>
                <w:i/>
              </w:rPr>
            </w:pPr>
            <w:r w:rsidRPr="009908DB">
              <w:rPr>
                <w:rFonts w:ascii="Times New Roman" w:hAnsi="Times New Roman" w:cs="Times New Roman"/>
                <w:b/>
                <w:i/>
              </w:rPr>
              <w:t>GUÍA DE LABORA</w:t>
            </w:r>
            <w:r w:rsidR="00BC7A1C" w:rsidRPr="009908DB">
              <w:rPr>
                <w:rFonts w:ascii="Times New Roman" w:hAnsi="Times New Roman" w:cs="Times New Roman"/>
                <w:b/>
                <w:i/>
              </w:rPr>
              <w:t>TORIO</w:t>
            </w:r>
          </w:p>
          <w:p w:rsidR="00BC7A1C" w:rsidRPr="009908DB" w:rsidRDefault="00BC7A1C" w:rsidP="00F57D16">
            <w:pPr>
              <w:jc w:val="center"/>
              <w:rPr>
                <w:rFonts w:ascii="Times New Roman" w:hAnsi="Times New Roman" w:cs="Times New Roman"/>
              </w:rPr>
            </w:pPr>
            <w:r w:rsidRPr="009908DB">
              <w:rPr>
                <w:rFonts w:ascii="Times New Roman" w:hAnsi="Times New Roman" w:cs="Times New Roman"/>
                <w:b/>
                <w:i/>
              </w:rPr>
              <w:t>PRACTICA N° 0</w:t>
            </w:r>
            <w:r w:rsidR="000F4015" w:rsidRPr="009908DB">
              <w:rPr>
                <w:rFonts w:ascii="Times New Roman" w:hAnsi="Times New Roman" w:cs="Times New Roman"/>
                <w:b/>
                <w:i/>
              </w:rPr>
              <w:t>6</w:t>
            </w:r>
          </w:p>
        </w:tc>
      </w:tr>
      <w:tr w:rsidR="00BC7A1C" w:rsidRPr="009908DB" w:rsidTr="001F2601">
        <w:tc>
          <w:tcPr>
            <w:tcW w:w="9733" w:type="dxa"/>
            <w:gridSpan w:val="2"/>
          </w:tcPr>
          <w:p w:rsidR="00BC7A1C" w:rsidRPr="009908DB" w:rsidRDefault="00F57D16" w:rsidP="0001606D">
            <w:pPr>
              <w:pStyle w:val="Prrafodelista"/>
              <w:numPr>
                <w:ilvl w:val="0"/>
                <w:numId w:val="1"/>
              </w:numPr>
              <w:ind w:left="318"/>
              <w:rPr>
                <w:rFonts w:ascii="Times New Roman" w:hAnsi="Times New Roman" w:cs="Times New Roman"/>
                <w:b/>
                <w:i/>
              </w:rPr>
            </w:pPr>
            <w:r w:rsidRPr="009908DB">
              <w:rPr>
                <w:rFonts w:ascii="Times New Roman" w:hAnsi="Times New Roman" w:cs="Times New Roman"/>
                <w:b/>
                <w:i/>
              </w:rPr>
              <w:t>IDENTIFICACIÓN</w:t>
            </w:r>
          </w:p>
        </w:tc>
      </w:tr>
      <w:tr w:rsidR="00BC7A1C" w:rsidRPr="009908DB" w:rsidTr="001F2601">
        <w:tc>
          <w:tcPr>
            <w:tcW w:w="9733" w:type="dxa"/>
            <w:gridSpan w:val="2"/>
          </w:tcPr>
          <w:p w:rsidR="00BC7A1C" w:rsidRPr="009908DB" w:rsidRDefault="0001606D" w:rsidP="0001606D">
            <w:pPr>
              <w:rPr>
                <w:rFonts w:ascii="Times New Roman" w:hAnsi="Times New Roman" w:cs="Times New Roman"/>
                <w:b/>
                <w:sz w:val="20"/>
                <w:szCs w:val="20"/>
              </w:rPr>
            </w:pPr>
            <w:r w:rsidRPr="009908DB">
              <w:rPr>
                <w:rFonts w:ascii="Times New Roman" w:hAnsi="Times New Roman" w:cs="Times New Roman"/>
                <w:b/>
                <w:sz w:val="20"/>
                <w:szCs w:val="20"/>
              </w:rPr>
              <w:t xml:space="preserve">    </w:t>
            </w:r>
            <w:r w:rsidR="00BE3D60" w:rsidRPr="009908DB">
              <w:rPr>
                <w:rFonts w:ascii="Times New Roman" w:hAnsi="Times New Roman" w:cs="Times New Roman"/>
                <w:b/>
                <w:sz w:val="20"/>
                <w:szCs w:val="20"/>
              </w:rPr>
              <w:t xml:space="preserve">ASIGNATURA: </w:t>
            </w:r>
            <w:r w:rsidRPr="009908DB">
              <w:rPr>
                <w:rFonts w:ascii="Times New Roman" w:hAnsi="Times New Roman" w:cs="Times New Roman"/>
                <w:b/>
                <w:sz w:val="20"/>
                <w:szCs w:val="20"/>
              </w:rPr>
              <w:t>LABORATORIO DE FÍ</w:t>
            </w:r>
            <w:r w:rsidR="000958C0" w:rsidRPr="009908DB">
              <w:rPr>
                <w:rFonts w:ascii="Times New Roman" w:hAnsi="Times New Roman" w:cs="Times New Roman"/>
                <w:b/>
                <w:sz w:val="20"/>
                <w:szCs w:val="20"/>
              </w:rPr>
              <w:t>SICA III</w:t>
            </w:r>
          </w:p>
        </w:tc>
      </w:tr>
      <w:tr w:rsidR="00BC7A1C" w:rsidRPr="009908DB" w:rsidTr="001F2601">
        <w:tc>
          <w:tcPr>
            <w:tcW w:w="9733" w:type="dxa"/>
            <w:gridSpan w:val="2"/>
          </w:tcPr>
          <w:p w:rsidR="00BC7A1C" w:rsidRPr="009908DB" w:rsidRDefault="0001606D">
            <w:pPr>
              <w:rPr>
                <w:rFonts w:ascii="Times New Roman" w:hAnsi="Times New Roman" w:cs="Times New Roman"/>
                <w:b/>
                <w:sz w:val="20"/>
                <w:szCs w:val="20"/>
              </w:rPr>
            </w:pPr>
            <w:r w:rsidRPr="009908DB">
              <w:rPr>
                <w:rFonts w:ascii="Times New Roman" w:hAnsi="Times New Roman" w:cs="Times New Roman"/>
                <w:b/>
                <w:sz w:val="20"/>
                <w:szCs w:val="20"/>
              </w:rPr>
              <w:t xml:space="preserve">    </w:t>
            </w:r>
            <w:r w:rsidR="00BE3D60" w:rsidRPr="009908DB">
              <w:rPr>
                <w:rFonts w:ascii="Times New Roman" w:hAnsi="Times New Roman" w:cs="Times New Roman"/>
                <w:b/>
                <w:sz w:val="20"/>
                <w:szCs w:val="20"/>
              </w:rPr>
              <w:t xml:space="preserve">TEMA: </w:t>
            </w:r>
            <w:r w:rsidR="009908DB" w:rsidRPr="009908DB">
              <w:rPr>
                <w:rFonts w:ascii="Times New Roman" w:hAnsi="Times New Roman" w:cs="Times New Roman"/>
                <w:b/>
                <w:bCs/>
                <w:color w:val="000000"/>
                <w:sz w:val="20"/>
                <w:szCs w:val="20"/>
              </w:rPr>
              <w:t>ONDAS DECIMÉTRICAS: Radiación y polarización. Constante dieléctrica del agua.</w:t>
            </w:r>
          </w:p>
        </w:tc>
      </w:tr>
      <w:tr w:rsidR="00BC7A1C" w:rsidRPr="009908DB" w:rsidTr="001F2601">
        <w:tc>
          <w:tcPr>
            <w:tcW w:w="9733" w:type="dxa"/>
            <w:gridSpan w:val="2"/>
          </w:tcPr>
          <w:p w:rsidR="00BC7A1C" w:rsidRPr="009908DB" w:rsidRDefault="0001606D">
            <w:pPr>
              <w:rPr>
                <w:rFonts w:ascii="Times New Roman" w:hAnsi="Times New Roman" w:cs="Times New Roman"/>
                <w:b/>
                <w:sz w:val="20"/>
                <w:szCs w:val="20"/>
              </w:rPr>
            </w:pPr>
            <w:r w:rsidRPr="009908DB">
              <w:rPr>
                <w:rFonts w:ascii="Times New Roman" w:hAnsi="Times New Roman" w:cs="Times New Roman"/>
                <w:b/>
                <w:sz w:val="20"/>
                <w:szCs w:val="20"/>
              </w:rPr>
              <w:t xml:space="preserve">    </w:t>
            </w:r>
            <w:r w:rsidR="00BE3D60" w:rsidRPr="009908DB">
              <w:rPr>
                <w:rFonts w:ascii="Times New Roman" w:hAnsi="Times New Roman" w:cs="Times New Roman"/>
                <w:b/>
                <w:sz w:val="20"/>
                <w:szCs w:val="20"/>
              </w:rPr>
              <w:t>DOCENTE:</w:t>
            </w:r>
            <w:r w:rsidRPr="009908DB">
              <w:rPr>
                <w:rFonts w:ascii="Times New Roman" w:hAnsi="Times New Roman" w:cs="Times New Roman"/>
                <w:b/>
                <w:sz w:val="20"/>
                <w:szCs w:val="20"/>
              </w:rPr>
              <w:t xml:space="preserve"> CARLOS PERUCHO</w:t>
            </w:r>
          </w:p>
        </w:tc>
      </w:tr>
      <w:tr w:rsidR="00BC7A1C" w:rsidRPr="009908DB" w:rsidTr="001F2601">
        <w:tc>
          <w:tcPr>
            <w:tcW w:w="9733" w:type="dxa"/>
            <w:gridSpan w:val="2"/>
          </w:tcPr>
          <w:p w:rsidR="00BC7A1C" w:rsidRPr="009908DB" w:rsidRDefault="00F57D16" w:rsidP="0001606D">
            <w:pPr>
              <w:pStyle w:val="Prrafodelista"/>
              <w:numPr>
                <w:ilvl w:val="0"/>
                <w:numId w:val="1"/>
              </w:numPr>
              <w:ind w:left="318"/>
              <w:rPr>
                <w:rFonts w:ascii="Times New Roman" w:hAnsi="Times New Roman" w:cs="Times New Roman"/>
                <w:b/>
                <w:i/>
              </w:rPr>
            </w:pPr>
            <w:r w:rsidRPr="009908DB">
              <w:rPr>
                <w:rFonts w:ascii="Times New Roman" w:hAnsi="Times New Roman" w:cs="Times New Roman"/>
                <w:b/>
                <w:i/>
              </w:rPr>
              <w:t>I</w:t>
            </w:r>
            <w:r w:rsidR="00BE3D60" w:rsidRPr="009908DB">
              <w:rPr>
                <w:rFonts w:ascii="Times New Roman" w:hAnsi="Times New Roman" w:cs="Times New Roman"/>
                <w:b/>
                <w:i/>
              </w:rPr>
              <w:t>NTRODUC</w:t>
            </w:r>
            <w:r w:rsidRPr="009908DB">
              <w:rPr>
                <w:rFonts w:ascii="Times New Roman" w:hAnsi="Times New Roman" w:cs="Times New Roman"/>
                <w:b/>
                <w:i/>
              </w:rPr>
              <w:t>CIÓN</w:t>
            </w:r>
          </w:p>
        </w:tc>
      </w:tr>
      <w:tr w:rsidR="00BC7A1C" w:rsidRPr="009908DB" w:rsidTr="001F2601">
        <w:tc>
          <w:tcPr>
            <w:tcW w:w="9733" w:type="dxa"/>
            <w:gridSpan w:val="2"/>
          </w:tcPr>
          <w:p w:rsidR="009908DB" w:rsidRPr="009908DB" w:rsidRDefault="009908DB" w:rsidP="009908DB">
            <w:pPr>
              <w:autoSpaceDE w:val="0"/>
              <w:autoSpaceDN w:val="0"/>
              <w:adjustRightInd w:val="0"/>
              <w:ind w:left="34"/>
              <w:jc w:val="both"/>
              <w:rPr>
                <w:rFonts w:ascii="Times New Roman" w:hAnsi="Times New Roman" w:cs="Times New Roman"/>
                <w:color w:val="000000"/>
                <w:sz w:val="20"/>
                <w:szCs w:val="20"/>
              </w:rPr>
            </w:pPr>
            <w:r w:rsidRPr="009908DB">
              <w:rPr>
                <w:rFonts w:ascii="Times New Roman" w:hAnsi="Times New Roman" w:cs="Times New Roman"/>
                <w:color w:val="000000"/>
                <w:sz w:val="20"/>
                <w:szCs w:val="20"/>
              </w:rPr>
              <w:t xml:space="preserve">En un conductor rectilíneo se pueden excitar oscilaciones electromagnéticas tal como sucede en un circuito oscilatorio. Tales osciladores emiten ondas electromagnéticas, en donde la intensidad irradiada es máxima cuando la longitud del conductor justo corresponde a media longitud de onda (aquí se habla de un dipolo λ/2). Los experimentos sobre este tema dan muy buenos resultados con longitudes de onda en el rango </w:t>
            </w:r>
            <w:proofErr w:type="spellStart"/>
            <w:r w:rsidRPr="009908DB">
              <w:rPr>
                <w:rFonts w:ascii="Times New Roman" w:hAnsi="Times New Roman" w:cs="Times New Roman"/>
                <w:color w:val="000000"/>
                <w:sz w:val="20"/>
                <w:szCs w:val="20"/>
              </w:rPr>
              <w:t>decimétrico</w:t>
            </w:r>
            <w:proofErr w:type="spellEnd"/>
            <w:r w:rsidRPr="009908DB">
              <w:rPr>
                <w:rFonts w:ascii="Times New Roman" w:hAnsi="Times New Roman" w:cs="Times New Roman"/>
                <w:color w:val="000000"/>
                <w:sz w:val="20"/>
                <w:szCs w:val="20"/>
              </w:rPr>
              <w:t xml:space="preserve">. La detección de tales ondas </w:t>
            </w:r>
            <w:proofErr w:type="spellStart"/>
            <w:r w:rsidRPr="009908DB">
              <w:rPr>
                <w:rFonts w:ascii="Times New Roman" w:hAnsi="Times New Roman" w:cs="Times New Roman"/>
                <w:color w:val="000000"/>
                <w:sz w:val="20"/>
                <w:szCs w:val="20"/>
              </w:rPr>
              <w:t>decimétricas</w:t>
            </w:r>
            <w:proofErr w:type="spellEnd"/>
            <w:r w:rsidRPr="009908DB">
              <w:rPr>
                <w:rFonts w:ascii="Times New Roman" w:hAnsi="Times New Roman" w:cs="Times New Roman"/>
                <w:color w:val="000000"/>
                <w:sz w:val="20"/>
                <w:szCs w:val="20"/>
              </w:rPr>
              <w:t xml:space="preserve"> se consigue con un segundo dipolo, cuya longitud es igualmente λ/2 y cuya tensión es aplicada a una lámpara incandescente o a un instrumento de medición a través de un rectificador de alta frecuencia.</w:t>
            </w:r>
          </w:p>
          <w:p w:rsidR="00BC7A1C" w:rsidRPr="009908DB" w:rsidRDefault="009908DB" w:rsidP="009908DB">
            <w:pPr>
              <w:autoSpaceDE w:val="0"/>
              <w:autoSpaceDN w:val="0"/>
              <w:adjustRightInd w:val="0"/>
              <w:ind w:left="34"/>
              <w:jc w:val="both"/>
              <w:rPr>
                <w:rFonts w:ascii="Times New Roman" w:hAnsi="Times New Roman" w:cs="Times New Roman"/>
                <w:color w:val="000000"/>
                <w:sz w:val="20"/>
                <w:szCs w:val="20"/>
              </w:rPr>
            </w:pPr>
            <w:r w:rsidRPr="009908DB">
              <w:rPr>
                <w:rFonts w:ascii="Times New Roman" w:hAnsi="Times New Roman" w:cs="Times New Roman"/>
                <w:color w:val="000000"/>
                <w:sz w:val="20"/>
                <w:szCs w:val="20"/>
              </w:rPr>
              <w:t xml:space="preserve">Por otra parte, E. </w:t>
            </w:r>
            <w:proofErr w:type="spellStart"/>
            <w:r w:rsidRPr="009908DB">
              <w:rPr>
                <w:rFonts w:ascii="Times New Roman" w:hAnsi="Times New Roman" w:cs="Times New Roman"/>
                <w:color w:val="000000"/>
                <w:sz w:val="20"/>
                <w:szCs w:val="20"/>
              </w:rPr>
              <w:t>Lecher</w:t>
            </w:r>
            <w:proofErr w:type="spellEnd"/>
            <w:r w:rsidRPr="009908DB">
              <w:rPr>
                <w:rFonts w:ascii="Times New Roman" w:hAnsi="Times New Roman" w:cs="Times New Roman"/>
                <w:color w:val="000000"/>
                <w:sz w:val="20"/>
                <w:szCs w:val="20"/>
              </w:rPr>
              <w:t xml:space="preserve"> (1890) propuso la utilización de la transmisión dirigida de ondas electromagnéticas mediante dos hilos paralelos. Con tal línea de </w:t>
            </w:r>
            <w:proofErr w:type="spellStart"/>
            <w:r w:rsidRPr="009908DB">
              <w:rPr>
                <w:rFonts w:ascii="Times New Roman" w:hAnsi="Times New Roman" w:cs="Times New Roman"/>
                <w:color w:val="000000"/>
                <w:sz w:val="20"/>
                <w:szCs w:val="20"/>
              </w:rPr>
              <w:t>Lecher</w:t>
            </w:r>
            <w:proofErr w:type="spellEnd"/>
            <w:r w:rsidRPr="009908DB">
              <w:rPr>
                <w:rFonts w:ascii="Times New Roman" w:hAnsi="Times New Roman" w:cs="Times New Roman"/>
                <w:color w:val="000000"/>
                <w:sz w:val="20"/>
                <w:szCs w:val="20"/>
              </w:rPr>
              <w:t xml:space="preserve"> es posible guiar ondas electromagnéticas hacia un lugar cualquiera en el espacio. Estas se miden a lo largo de la línea como una tensión que se propaga en forma de onda </w:t>
            </w:r>
            <w:r w:rsidRPr="009908DB">
              <w:rPr>
                <w:rFonts w:ascii="Times New Roman" w:hAnsi="Times New Roman" w:cs="Times New Roman"/>
                <w:i/>
                <w:iCs/>
                <w:color w:val="000000"/>
                <w:sz w:val="20"/>
                <w:szCs w:val="20"/>
              </w:rPr>
              <w:t>U</w:t>
            </w:r>
            <w:r w:rsidRPr="009908DB">
              <w:rPr>
                <w:rFonts w:ascii="Times New Roman" w:hAnsi="Times New Roman" w:cs="Times New Roman"/>
                <w:color w:val="000000"/>
                <w:sz w:val="20"/>
                <w:szCs w:val="20"/>
              </w:rPr>
              <w:t>(</w:t>
            </w:r>
            <w:r w:rsidRPr="009908DB">
              <w:rPr>
                <w:rFonts w:ascii="Times New Roman" w:hAnsi="Times New Roman" w:cs="Times New Roman"/>
                <w:i/>
                <w:iCs/>
                <w:color w:val="000000"/>
                <w:sz w:val="20"/>
                <w:szCs w:val="20"/>
              </w:rPr>
              <w:t>x</w:t>
            </w:r>
            <w:r w:rsidRPr="009908DB">
              <w:rPr>
                <w:rFonts w:ascii="Times New Roman" w:hAnsi="Times New Roman" w:cs="Times New Roman"/>
                <w:color w:val="000000"/>
                <w:sz w:val="20"/>
                <w:szCs w:val="20"/>
              </w:rPr>
              <w:t xml:space="preserve">, </w:t>
            </w:r>
            <w:r w:rsidRPr="009908DB">
              <w:rPr>
                <w:rFonts w:ascii="Times New Roman" w:hAnsi="Times New Roman" w:cs="Times New Roman"/>
                <w:i/>
                <w:iCs/>
                <w:color w:val="000000"/>
                <w:sz w:val="20"/>
                <w:szCs w:val="20"/>
              </w:rPr>
              <w:t>t</w:t>
            </w:r>
            <w:r w:rsidRPr="009908DB">
              <w:rPr>
                <w:rFonts w:ascii="Times New Roman" w:hAnsi="Times New Roman" w:cs="Times New Roman"/>
                <w:color w:val="000000"/>
                <w:sz w:val="20"/>
                <w:szCs w:val="20"/>
              </w:rPr>
              <w:t xml:space="preserve">) o como corriente </w:t>
            </w:r>
            <w:r w:rsidRPr="009908DB">
              <w:rPr>
                <w:rFonts w:ascii="Times New Roman" w:hAnsi="Times New Roman" w:cs="Times New Roman"/>
                <w:i/>
                <w:iCs/>
                <w:color w:val="000000"/>
                <w:sz w:val="20"/>
                <w:szCs w:val="20"/>
              </w:rPr>
              <w:t>I</w:t>
            </w:r>
            <w:r w:rsidRPr="009908DB">
              <w:rPr>
                <w:rFonts w:ascii="Times New Roman" w:hAnsi="Times New Roman" w:cs="Times New Roman"/>
                <w:color w:val="000000"/>
                <w:sz w:val="20"/>
                <w:szCs w:val="20"/>
              </w:rPr>
              <w:t>(</w:t>
            </w:r>
            <w:r w:rsidRPr="009908DB">
              <w:rPr>
                <w:rFonts w:ascii="Times New Roman" w:hAnsi="Times New Roman" w:cs="Times New Roman"/>
                <w:i/>
                <w:iCs/>
                <w:color w:val="000000"/>
                <w:sz w:val="20"/>
                <w:szCs w:val="20"/>
              </w:rPr>
              <w:t>x</w:t>
            </w:r>
            <w:r w:rsidRPr="009908DB">
              <w:rPr>
                <w:rFonts w:ascii="Times New Roman" w:hAnsi="Times New Roman" w:cs="Times New Roman"/>
                <w:color w:val="000000"/>
                <w:sz w:val="20"/>
                <w:szCs w:val="20"/>
              </w:rPr>
              <w:t xml:space="preserve">, </w:t>
            </w:r>
            <w:r w:rsidRPr="009908DB">
              <w:rPr>
                <w:rFonts w:ascii="Times New Roman" w:hAnsi="Times New Roman" w:cs="Times New Roman"/>
                <w:i/>
                <w:iCs/>
                <w:color w:val="000000"/>
                <w:sz w:val="20"/>
                <w:szCs w:val="20"/>
              </w:rPr>
              <w:t>t</w:t>
            </w:r>
            <w:r w:rsidRPr="009908DB">
              <w:rPr>
                <w:rFonts w:ascii="Times New Roman" w:hAnsi="Times New Roman" w:cs="Times New Roman"/>
                <w:color w:val="000000"/>
                <w:sz w:val="20"/>
                <w:szCs w:val="20"/>
              </w:rPr>
              <w:t>).</w:t>
            </w:r>
          </w:p>
        </w:tc>
      </w:tr>
      <w:tr w:rsidR="00BC7A1C" w:rsidRPr="009908DB" w:rsidTr="001F2601">
        <w:tc>
          <w:tcPr>
            <w:tcW w:w="9733" w:type="dxa"/>
            <w:gridSpan w:val="2"/>
          </w:tcPr>
          <w:p w:rsidR="00BC7A1C" w:rsidRPr="009908DB" w:rsidRDefault="00F57D16" w:rsidP="0001606D">
            <w:pPr>
              <w:pStyle w:val="Prrafodelista"/>
              <w:numPr>
                <w:ilvl w:val="0"/>
                <w:numId w:val="1"/>
              </w:numPr>
              <w:ind w:left="318"/>
              <w:rPr>
                <w:rFonts w:ascii="Times New Roman" w:hAnsi="Times New Roman" w:cs="Times New Roman"/>
                <w:b/>
                <w:i/>
              </w:rPr>
            </w:pPr>
            <w:r w:rsidRPr="009908DB">
              <w:rPr>
                <w:rFonts w:ascii="Times New Roman" w:hAnsi="Times New Roman" w:cs="Times New Roman"/>
                <w:b/>
                <w:i/>
              </w:rPr>
              <w:t>OBJETIVOS</w:t>
            </w:r>
          </w:p>
        </w:tc>
      </w:tr>
      <w:tr w:rsidR="00BC7A1C" w:rsidRPr="009908DB" w:rsidTr="001F2601">
        <w:tc>
          <w:tcPr>
            <w:tcW w:w="9733" w:type="dxa"/>
            <w:gridSpan w:val="2"/>
          </w:tcPr>
          <w:p w:rsidR="009908DB" w:rsidRPr="009908DB" w:rsidRDefault="009908DB" w:rsidP="009908DB">
            <w:pPr>
              <w:autoSpaceDE w:val="0"/>
              <w:autoSpaceDN w:val="0"/>
              <w:adjustRightInd w:val="0"/>
              <w:ind w:left="34"/>
              <w:jc w:val="both"/>
              <w:rPr>
                <w:rFonts w:ascii="Times New Roman" w:hAnsi="Times New Roman" w:cs="Times New Roman"/>
                <w:b/>
                <w:bCs/>
                <w:color w:val="000000"/>
                <w:sz w:val="20"/>
                <w:szCs w:val="20"/>
              </w:rPr>
            </w:pPr>
            <w:r w:rsidRPr="009908DB">
              <w:rPr>
                <w:rFonts w:ascii="Times New Roman" w:hAnsi="Times New Roman" w:cs="Times New Roman"/>
                <w:b/>
                <w:bCs/>
                <w:color w:val="000000"/>
                <w:sz w:val="20"/>
                <w:szCs w:val="20"/>
              </w:rPr>
              <w:t>PARTE I</w:t>
            </w:r>
          </w:p>
          <w:p w:rsidR="009908DB" w:rsidRPr="009908DB" w:rsidRDefault="009908DB" w:rsidP="009908DB">
            <w:pPr>
              <w:autoSpaceDE w:val="0"/>
              <w:autoSpaceDN w:val="0"/>
              <w:adjustRightInd w:val="0"/>
              <w:ind w:left="34"/>
              <w:jc w:val="both"/>
              <w:rPr>
                <w:rFonts w:ascii="Times New Roman" w:hAnsi="Times New Roman" w:cs="Times New Roman"/>
                <w:color w:val="000000"/>
                <w:sz w:val="20"/>
                <w:szCs w:val="20"/>
              </w:rPr>
            </w:pPr>
            <w:r w:rsidRPr="009908DB">
              <w:rPr>
                <w:rFonts w:ascii="Times New Roman" w:hAnsi="Times New Roman" w:cs="Times New Roman"/>
                <w:color w:val="000000"/>
                <w:sz w:val="20"/>
                <w:szCs w:val="20"/>
              </w:rPr>
              <w:t>- Estudiar la característica de radiación de una antena de dipolo.</w:t>
            </w:r>
          </w:p>
          <w:p w:rsidR="009908DB" w:rsidRPr="009908DB" w:rsidRDefault="009908DB" w:rsidP="009908DB">
            <w:pPr>
              <w:autoSpaceDE w:val="0"/>
              <w:autoSpaceDN w:val="0"/>
              <w:adjustRightInd w:val="0"/>
              <w:ind w:left="34"/>
              <w:jc w:val="both"/>
              <w:rPr>
                <w:rFonts w:ascii="Times New Roman" w:hAnsi="Times New Roman" w:cs="Times New Roman"/>
                <w:color w:val="000000"/>
                <w:sz w:val="20"/>
                <w:szCs w:val="20"/>
              </w:rPr>
            </w:pPr>
            <w:r w:rsidRPr="009908DB">
              <w:rPr>
                <w:rFonts w:ascii="Times New Roman" w:hAnsi="Times New Roman" w:cs="Times New Roman"/>
                <w:color w:val="000000"/>
                <w:sz w:val="20"/>
                <w:szCs w:val="20"/>
              </w:rPr>
              <w:t xml:space="preserve">- Estudiar la polarización de las ondas </w:t>
            </w:r>
            <w:proofErr w:type="spellStart"/>
            <w:r w:rsidRPr="009908DB">
              <w:rPr>
                <w:rFonts w:ascii="Times New Roman" w:hAnsi="Times New Roman" w:cs="Times New Roman"/>
                <w:color w:val="000000"/>
                <w:sz w:val="20"/>
                <w:szCs w:val="20"/>
              </w:rPr>
              <w:t>decimétricas</w:t>
            </w:r>
            <w:proofErr w:type="spellEnd"/>
            <w:r w:rsidRPr="009908DB">
              <w:rPr>
                <w:rFonts w:ascii="Times New Roman" w:hAnsi="Times New Roman" w:cs="Times New Roman"/>
                <w:color w:val="000000"/>
                <w:sz w:val="20"/>
                <w:szCs w:val="20"/>
              </w:rPr>
              <w:t xml:space="preserve"> radiando y determinar la dirección de su polarización.</w:t>
            </w:r>
          </w:p>
          <w:p w:rsidR="009908DB" w:rsidRPr="009908DB" w:rsidRDefault="009908DB" w:rsidP="009908DB">
            <w:pPr>
              <w:autoSpaceDE w:val="0"/>
              <w:autoSpaceDN w:val="0"/>
              <w:adjustRightInd w:val="0"/>
              <w:ind w:left="34"/>
              <w:jc w:val="both"/>
              <w:rPr>
                <w:rFonts w:ascii="Times New Roman" w:hAnsi="Times New Roman" w:cs="Times New Roman"/>
                <w:color w:val="000000"/>
                <w:sz w:val="20"/>
                <w:szCs w:val="20"/>
              </w:rPr>
            </w:pPr>
            <w:r w:rsidRPr="009908DB">
              <w:rPr>
                <w:rFonts w:ascii="Times New Roman" w:hAnsi="Times New Roman" w:cs="Times New Roman"/>
                <w:color w:val="000000"/>
                <w:sz w:val="20"/>
                <w:szCs w:val="20"/>
              </w:rPr>
              <w:t>- Estudiar la acción de una varilla de la antena como un reflector o un director.</w:t>
            </w:r>
          </w:p>
          <w:p w:rsidR="009908DB" w:rsidRPr="009908DB" w:rsidRDefault="009908DB" w:rsidP="009908DB">
            <w:pPr>
              <w:autoSpaceDE w:val="0"/>
              <w:autoSpaceDN w:val="0"/>
              <w:adjustRightInd w:val="0"/>
              <w:ind w:left="34"/>
              <w:jc w:val="both"/>
              <w:rPr>
                <w:rFonts w:ascii="Times New Roman" w:hAnsi="Times New Roman" w:cs="Times New Roman"/>
                <w:b/>
                <w:bCs/>
                <w:color w:val="000000"/>
                <w:sz w:val="20"/>
                <w:szCs w:val="20"/>
              </w:rPr>
            </w:pPr>
            <w:r w:rsidRPr="009908DB">
              <w:rPr>
                <w:rFonts w:ascii="Times New Roman" w:hAnsi="Times New Roman" w:cs="Times New Roman"/>
                <w:b/>
                <w:bCs/>
                <w:color w:val="000000"/>
                <w:sz w:val="20"/>
                <w:szCs w:val="20"/>
              </w:rPr>
              <w:t>PARTE II</w:t>
            </w:r>
          </w:p>
          <w:p w:rsidR="009908DB" w:rsidRPr="009908DB" w:rsidRDefault="009908DB" w:rsidP="009908DB">
            <w:pPr>
              <w:autoSpaceDE w:val="0"/>
              <w:autoSpaceDN w:val="0"/>
              <w:adjustRightInd w:val="0"/>
              <w:ind w:left="34"/>
              <w:jc w:val="both"/>
              <w:rPr>
                <w:rFonts w:ascii="Times New Roman" w:hAnsi="Times New Roman" w:cs="Times New Roman"/>
                <w:color w:val="000000"/>
                <w:sz w:val="20"/>
                <w:szCs w:val="20"/>
              </w:rPr>
            </w:pPr>
            <w:r w:rsidRPr="009908DB">
              <w:rPr>
                <w:rFonts w:ascii="Times New Roman" w:hAnsi="Times New Roman" w:cs="Times New Roman"/>
                <w:color w:val="000000"/>
                <w:sz w:val="20"/>
                <w:szCs w:val="20"/>
              </w:rPr>
              <w:t>- Comparar la longitud de onda λ del transmisor de UHF en el aire y en el agua</w:t>
            </w:r>
          </w:p>
          <w:p w:rsidR="009908DB" w:rsidRPr="009908DB" w:rsidRDefault="009908DB" w:rsidP="009908DB">
            <w:pPr>
              <w:autoSpaceDE w:val="0"/>
              <w:autoSpaceDN w:val="0"/>
              <w:adjustRightInd w:val="0"/>
              <w:ind w:left="34"/>
              <w:jc w:val="both"/>
              <w:rPr>
                <w:rFonts w:ascii="Times New Roman" w:hAnsi="Times New Roman" w:cs="Times New Roman"/>
                <w:color w:val="000000"/>
                <w:sz w:val="20"/>
                <w:szCs w:val="20"/>
              </w:rPr>
            </w:pPr>
            <w:r w:rsidRPr="009908DB">
              <w:rPr>
                <w:rFonts w:ascii="Times New Roman" w:hAnsi="Times New Roman" w:cs="Times New Roman"/>
                <w:color w:val="000000"/>
                <w:sz w:val="20"/>
                <w:szCs w:val="20"/>
              </w:rPr>
              <w:t xml:space="preserve">- Estimar la constante dieléctrica ε del agua en el rango de las ondas </w:t>
            </w:r>
            <w:proofErr w:type="spellStart"/>
            <w:r w:rsidRPr="009908DB">
              <w:rPr>
                <w:rFonts w:ascii="Times New Roman" w:hAnsi="Times New Roman" w:cs="Times New Roman"/>
                <w:color w:val="000000"/>
                <w:sz w:val="20"/>
                <w:szCs w:val="20"/>
              </w:rPr>
              <w:t>decimétricas</w:t>
            </w:r>
            <w:proofErr w:type="spellEnd"/>
            <w:r w:rsidRPr="009908DB">
              <w:rPr>
                <w:rFonts w:ascii="Times New Roman" w:hAnsi="Times New Roman" w:cs="Times New Roman"/>
                <w:color w:val="000000"/>
                <w:sz w:val="20"/>
                <w:szCs w:val="20"/>
              </w:rPr>
              <w:t xml:space="preserve"> (UHF)</w:t>
            </w:r>
          </w:p>
          <w:p w:rsidR="009908DB" w:rsidRPr="009908DB" w:rsidRDefault="009908DB" w:rsidP="009908DB">
            <w:pPr>
              <w:autoSpaceDE w:val="0"/>
              <w:autoSpaceDN w:val="0"/>
              <w:adjustRightInd w:val="0"/>
              <w:ind w:left="34"/>
              <w:jc w:val="both"/>
              <w:rPr>
                <w:rFonts w:ascii="Times New Roman" w:hAnsi="Times New Roman" w:cs="Times New Roman"/>
                <w:b/>
                <w:bCs/>
                <w:color w:val="000000"/>
                <w:sz w:val="20"/>
                <w:szCs w:val="20"/>
              </w:rPr>
            </w:pPr>
            <w:r w:rsidRPr="009908DB">
              <w:rPr>
                <w:rFonts w:ascii="Times New Roman" w:hAnsi="Times New Roman" w:cs="Times New Roman"/>
                <w:b/>
                <w:bCs/>
                <w:color w:val="000000"/>
                <w:sz w:val="20"/>
                <w:szCs w:val="20"/>
              </w:rPr>
              <w:t>PARTE III</w:t>
            </w:r>
          </w:p>
          <w:p w:rsidR="009908DB" w:rsidRPr="009908DB" w:rsidRDefault="009908DB" w:rsidP="009908DB">
            <w:pPr>
              <w:autoSpaceDE w:val="0"/>
              <w:autoSpaceDN w:val="0"/>
              <w:adjustRightInd w:val="0"/>
              <w:ind w:left="34"/>
              <w:jc w:val="both"/>
              <w:rPr>
                <w:rFonts w:ascii="Times New Roman" w:hAnsi="Times New Roman" w:cs="Times New Roman"/>
                <w:color w:val="000000"/>
                <w:sz w:val="20"/>
                <w:szCs w:val="20"/>
              </w:rPr>
            </w:pPr>
            <w:r w:rsidRPr="009908DB">
              <w:rPr>
                <w:rFonts w:ascii="Times New Roman" w:hAnsi="Times New Roman" w:cs="Times New Roman"/>
                <w:color w:val="000000"/>
                <w:sz w:val="20"/>
                <w:szCs w:val="20"/>
              </w:rPr>
              <w:t xml:space="preserve">- Generar ondas </w:t>
            </w:r>
            <w:proofErr w:type="spellStart"/>
            <w:r w:rsidRPr="009908DB">
              <w:rPr>
                <w:rFonts w:ascii="Times New Roman" w:hAnsi="Times New Roman" w:cs="Times New Roman"/>
                <w:color w:val="000000"/>
                <w:sz w:val="20"/>
                <w:szCs w:val="20"/>
              </w:rPr>
              <w:t>decimétricas</w:t>
            </w:r>
            <w:proofErr w:type="spellEnd"/>
            <w:r w:rsidRPr="009908DB">
              <w:rPr>
                <w:rFonts w:ascii="Times New Roman" w:hAnsi="Times New Roman" w:cs="Times New Roman"/>
                <w:color w:val="000000"/>
                <w:sz w:val="20"/>
                <w:szCs w:val="20"/>
              </w:rPr>
              <w:t xml:space="preserve"> estacionarias en una línea </w:t>
            </w:r>
            <w:proofErr w:type="spellStart"/>
            <w:r w:rsidRPr="009908DB">
              <w:rPr>
                <w:rFonts w:ascii="Times New Roman" w:hAnsi="Times New Roman" w:cs="Times New Roman"/>
                <w:color w:val="000000"/>
                <w:sz w:val="20"/>
                <w:szCs w:val="20"/>
              </w:rPr>
              <w:t>Lecher</w:t>
            </w:r>
            <w:proofErr w:type="spellEnd"/>
            <w:r w:rsidRPr="009908DB">
              <w:rPr>
                <w:rFonts w:ascii="Times New Roman" w:hAnsi="Times New Roman" w:cs="Times New Roman"/>
                <w:color w:val="000000"/>
                <w:sz w:val="20"/>
                <w:szCs w:val="20"/>
              </w:rPr>
              <w:t xml:space="preserve"> con un extremo en cortocircuito, con el otro extremo abierto y ajustando con la resistencia terminal.</w:t>
            </w:r>
          </w:p>
          <w:p w:rsidR="00BC7A1C" w:rsidRPr="009908DB" w:rsidRDefault="009908DB" w:rsidP="009908DB">
            <w:pPr>
              <w:autoSpaceDE w:val="0"/>
              <w:autoSpaceDN w:val="0"/>
              <w:adjustRightInd w:val="0"/>
              <w:ind w:left="34"/>
              <w:jc w:val="both"/>
              <w:rPr>
                <w:rFonts w:ascii="Times New Roman" w:hAnsi="Times New Roman" w:cs="Times New Roman"/>
                <w:color w:val="000000"/>
                <w:sz w:val="20"/>
                <w:szCs w:val="20"/>
              </w:rPr>
            </w:pPr>
            <w:r w:rsidRPr="009908DB">
              <w:rPr>
                <w:rFonts w:ascii="Times New Roman" w:hAnsi="Times New Roman" w:cs="Times New Roman"/>
                <w:color w:val="000000"/>
                <w:sz w:val="20"/>
                <w:szCs w:val="20"/>
              </w:rPr>
              <w:t>- Determinar la longitud de onda λ de las distancias entre los máximos de corriente y de voltaje.</w:t>
            </w:r>
          </w:p>
        </w:tc>
      </w:tr>
      <w:tr w:rsidR="00BC7A1C" w:rsidRPr="009908DB" w:rsidTr="001F2601">
        <w:tc>
          <w:tcPr>
            <w:tcW w:w="9733" w:type="dxa"/>
            <w:gridSpan w:val="2"/>
          </w:tcPr>
          <w:p w:rsidR="00BC7A1C" w:rsidRPr="009908DB" w:rsidRDefault="00F57D16" w:rsidP="0001606D">
            <w:pPr>
              <w:pStyle w:val="Prrafodelista"/>
              <w:numPr>
                <w:ilvl w:val="0"/>
                <w:numId w:val="1"/>
              </w:numPr>
              <w:ind w:left="318"/>
              <w:rPr>
                <w:rFonts w:ascii="Times New Roman" w:hAnsi="Times New Roman" w:cs="Times New Roman"/>
                <w:b/>
                <w:i/>
              </w:rPr>
            </w:pPr>
            <w:r w:rsidRPr="009908DB">
              <w:rPr>
                <w:rFonts w:ascii="Times New Roman" w:hAnsi="Times New Roman" w:cs="Times New Roman"/>
                <w:b/>
                <w:i/>
              </w:rPr>
              <w:t>MARCO TEÓRICO</w:t>
            </w:r>
          </w:p>
        </w:tc>
      </w:tr>
      <w:tr w:rsidR="00BC7A1C" w:rsidRPr="009908DB" w:rsidTr="001F2601">
        <w:tc>
          <w:tcPr>
            <w:tcW w:w="9733" w:type="dxa"/>
            <w:gridSpan w:val="2"/>
          </w:tcPr>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xml:space="preserve">En un conductor recto, las oscilaciones electromagnéticas pueden excitarse similarmente como en un circuito oscilatorio. Tal oscilador radia las ondas electromagnéticas; la intensidad radiada es más alta cuando la longitud del conductor es igual a la mitad de la longitud de onda (esto es un llamado dipolo λ/2). Los experimentos relacionados con este fenómeno son particularmente exitosos en las longitudes de onda en el rango </w:t>
            </w:r>
            <w:proofErr w:type="spellStart"/>
            <w:r w:rsidRPr="00BC0F8A">
              <w:rPr>
                <w:rFonts w:ascii="Times New Roman" w:hAnsi="Times New Roman" w:cs="Times New Roman"/>
                <w:color w:val="000000"/>
                <w:sz w:val="20"/>
                <w:szCs w:val="20"/>
              </w:rPr>
              <w:t>decimétrico</w:t>
            </w:r>
            <w:proofErr w:type="spellEnd"/>
            <w:r w:rsidRPr="00BC0F8A">
              <w:rPr>
                <w:rFonts w:ascii="Times New Roman" w:hAnsi="Times New Roman" w:cs="Times New Roman"/>
                <w:color w:val="000000"/>
                <w:sz w:val="20"/>
                <w:szCs w:val="20"/>
              </w:rPr>
              <w:t>.</w:t>
            </w:r>
          </w:p>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xml:space="preserve">Las ondas radiadas pueden detectarse por medio de un segundo conductor recto alineado paralelo al transmisor y también teniendo la longitud λ/2. El campo eléctrico alterno de la radiación induce una corriente alterna en la antena, y las ondas </w:t>
            </w:r>
            <w:proofErr w:type="spellStart"/>
            <w:r w:rsidRPr="00BC0F8A">
              <w:rPr>
                <w:rFonts w:ascii="Times New Roman" w:hAnsi="Times New Roman" w:cs="Times New Roman"/>
                <w:color w:val="000000"/>
                <w:sz w:val="20"/>
                <w:szCs w:val="20"/>
              </w:rPr>
              <w:t>decimétricas</w:t>
            </w:r>
            <w:proofErr w:type="spellEnd"/>
            <w:r w:rsidRPr="00BC0F8A">
              <w:rPr>
                <w:rFonts w:ascii="Times New Roman" w:hAnsi="Times New Roman" w:cs="Times New Roman"/>
                <w:color w:val="000000"/>
                <w:sz w:val="20"/>
                <w:szCs w:val="20"/>
              </w:rPr>
              <w:t xml:space="preserve"> pueden detectarse mediante el suministro de una lámpara con el voltaje asociado con esta corriente. Para medir la fuerza del campo recibida, el voltaje puede - después de pasar un rectificador de alta frecuencia - también alimentar a un instrumento de medición. Los dipolos </w:t>
            </w:r>
            <w:proofErr w:type="gramStart"/>
            <w:r w:rsidRPr="00BC0F8A">
              <w:rPr>
                <w:rFonts w:ascii="Times New Roman" w:hAnsi="Times New Roman" w:cs="Times New Roman"/>
                <w:color w:val="000000"/>
                <w:sz w:val="20"/>
                <w:szCs w:val="20"/>
              </w:rPr>
              <w:t>usado</w:t>
            </w:r>
            <w:proofErr w:type="gramEnd"/>
            <w:r w:rsidRPr="00BC0F8A">
              <w:rPr>
                <w:rFonts w:ascii="Times New Roman" w:hAnsi="Times New Roman" w:cs="Times New Roman"/>
                <w:color w:val="000000"/>
                <w:sz w:val="20"/>
                <w:szCs w:val="20"/>
              </w:rPr>
              <w:t xml:space="preserve"> en la práctica son ligeramente más corto que λ/2 porque, en el caso de diámetros finitos, hay un factor de contracción para la longitud total y una ancho de banda más grande debido a un aplanamiento de la curva de resonancia de la antena.</w:t>
            </w:r>
          </w:p>
          <w:p w:rsidR="00BC7A1C" w:rsidRPr="00BC0F8A" w:rsidRDefault="0045715F" w:rsidP="00BC0F8A">
            <w:pPr>
              <w:ind w:left="34"/>
              <w:jc w:val="center"/>
              <w:rPr>
                <w:rFonts w:ascii="Times New Roman" w:hAnsi="Times New Roman" w:cs="Times New Roman"/>
                <w:sz w:val="20"/>
                <w:szCs w:val="20"/>
              </w:rPr>
            </w:pPr>
            <w:r>
              <w:object w:dxaOrig="4035" w:dyaOrig="1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96.75pt" o:ole="">
                  <v:imagedata r:id="rId6" o:title=""/>
                </v:shape>
                <o:OLEObject Type="Embed" ProgID="PBrush" ShapeID="_x0000_i1025" DrawAspect="Content" ObjectID="_1436345734" r:id="rId7"/>
              </w:object>
            </w:r>
          </w:p>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lastRenderedPageBreak/>
              <w:t>Los rasgos típicos de una antena de dipolo son la distribución angular y la polarización de las ondas radiadas. La intensidad radiada es cero a lo largo del eje de la antena y tiene su máximo  perpendicular al eje. Es más, las ondas se polarizan linealmente, el campo eléctrico oscila en la dirección del eje de la antena. Estos fenómenos se estudian en el experimento por medio de un transmisor de UHF con una espira de dipolo a la frecuencia ν = 433.92MHz. Además de la característica de la radiación y la polarización, usted estudiará la influencia que una antena de varilla adicional actúa como un director o como un reflector tiene en el campo eléctrico.</w:t>
            </w:r>
          </w:p>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xml:space="preserve">Los materiales dieléctricos atenúan el campo eléctrico entre las placas de un condensador, mientras aumentando la capacitancia. El factor por el que aumenta la capacitancia se llama constante dieléctrica ε. </w:t>
            </w:r>
          </w:p>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Las ondas electromagnéticas también pueden propagarse en materiales dieléctricos. Sin embargo, su velocidad de fase</w:t>
            </w:r>
          </w:p>
          <w:p w:rsidR="00BC0F8A" w:rsidRPr="00BC0F8A" w:rsidRDefault="00BC0F8A" w:rsidP="00BC0F8A">
            <w:pPr>
              <w:autoSpaceDE w:val="0"/>
              <w:autoSpaceDN w:val="0"/>
              <w:adjustRightInd w:val="0"/>
              <w:ind w:left="34"/>
              <w:jc w:val="right"/>
              <w:rPr>
                <w:rFonts w:ascii="Times New Roman" w:hAnsi="Times New Roman" w:cs="Times New Roman"/>
                <w:color w:val="000000"/>
                <w:sz w:val="20"/>
                <w:szCs w:val="20"/>
              </w:rPr>
            </w:pPr>
            <w:r w:rsidRPr="00BC0F8A">
              <w:rPr>
                <w:rFonts w:ascii="Times New Roman" w:hAnsi="Times New Roman" w:cs="Times New Roman"/>
                <w:i/>
                <w:iCs/>
                <w:color w:val="000000"/>
                <w:sz w:val="20"/>
                <w:szCs w:val="20"/>
              </w:rPr>
              <w:t xml:space="preserve">c </w:t>
            </w:r>
            <w:r w:rsidRPr="00BC0F8A">
              <w:rPr>
                <w:rFonts w:ascii="Times New Roman" w:hAnsi="Times New Roman" w:cs="Times New Roman"/>
                <w:color w:val="000000"/>
                <w:sz w:val="20"/>
                <w:szCs w:val="20"/>
              </w:rPr>
              <w:t xml:space="preserve">= </w:t>
            </w:r>
            <w:proofErr w:type="spellStart"/>
            <w:r w:rsidRPr="00BC0F8A">
              <w:rPr>
                <w:rFonts w:ascii="Times New Roman" w:hAnsi="Times New Roman" w:cs="Times New Roman"/>
                <w:color w:val="000000"/>
                <w:sz w:val="20"/>
                <w:szCs w:val="20"/>
              </w:rPr>
              <w:t>λν</w:t>
            </w:r>
            <w:proofErr w:type="spellEnd"/>
            <w:r w:rsidRPr="00BC0F8A">
              <w:rPr>
                <w:rFonts w:ascii="Times New Roman" w:hAnsi="Times New Roman" w:cs="Times New Roman"/>
                <w:color w:val="000000"/>
                <w:sz w:val="20"/>
                <w:szCs w:val="20"/>
              </w:rPr>
              <w:t xml:space="preserve"> </w:t>
            </w:r>
            <w:r w:rsidRPr="00BC0F8A">
              <w:rPr>
                <w:rFonts w:ascii="Times New Roman" w:hAnsi="Times New Roman" w:cs="Times New Roman"/>
                <w:color w:val="000000"/>
                <w:sz w:val="20"/>
                <w:szCs w:val="20"/>
              </w:rPr>
              <w:tab/>
            </w:r>
            <w:r w:rsidR="0045715F">
              <w:rPr>
                <w:rFonts w:ascii="Times New Roman" w:hAnsi="Times New Roman" w:cs="Times New Roman"/>
                <w:color w:val="000000"/>
                <w:sz w:val="20"/>
                <w:szCs w:val="20"/>
              </w:rPr>
              <w:t xml:space="preserve">               </w:t>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t>(I)</w:t>
            </w:r>
          </w:p>
          <w:p w:rsidR="00BC0F8A" w:rsidRPr="00BC0F8A" w:rsidRDefault="00BC0F8A" w:rsidP="00BC0F8A">
            <w:pPr>
              <w:autoSpaceDE w:val="0"/>
              <w:autoSpaceDN w:val="0"/>
              <w:adjustRightInd w:val="0"/>
              <w:ind w:left="34"/>
              <w:rPr>
                <w:rFonts w:ascii="Times New Roman" w:hAnsi="Times New Roman" w:cs="Times New Roman"/>
                <w:color w:val="000000"/>
                <w:sz w:val="20"/>
                <w:szCs w:val="20"/>
              </w:rPr>
            </w:pPr>
            <w:proofErr w:type="gramStart"/>
            <w:r w:rsidRPr="00BC0F8A">
              <w:rPr>
                <w:rFonts w:ascii="Times New Roman" w:hAnsi="Times New Roman" w:cs="Times New Roman"/>
                <w:color w:val="000000"/>
                <w:sz w:val="20"/>
                <w:szCs w:val="20"/>
              </w:rPr>
              <w:t>λ</w:t>
            </w:r>
            <w:proofErr w:type="gramEnd"/>
            <w:r w:rsidRPr="00BC0F8A">
              <w:rPr>
                <w:rFonts w:ascii="Times New Roman" w:hAnsi="Times New Roman" w:cs="Times New Roman"/>
                <w:color w:val="000000"/>
                <w:sz w:val="20"/>
                <w:szCs w:val="20"/>
              </w:rPr>
              <w:t>: longitud de onda, ν: frecuencia es menos que en el vacío (ε = 1), y es una función de la constante dieléctrica. Nosotros podemos decir:</w:t>
            </w:r>
          </w:p>
          <w:p w:rsidR="00BC0F8A" w:rsidRPr="00BC0F8A" w:rsidRDefault="00BC0F8A" w:rsidP="00BC0F8A">
            <w:pPr>
              <w:autoSpaceDE w:val="0"/>
              <w:autoSpaceDN w:val="0"/>
              <w:adjustRightInd w:val="0"/>
              <w:ind w:left="34"/>
              <w:jc w:val="right"/>
              <w:rPr>
                <w:rFonts w:ascii="Times New Roman" w:hAnsi="Times New Roman" w:cs="Times New Roman"/>
                <w:color w:val="000000"/>
                <w:sz w:val="20"/>
                <w:szCs w:val="20"/>
              </w:rPr>
            </w:pPr>
            <w:r w:rsidRPr="00BC0F8A">
              <w:rPr>
                <w:rFonts w:ascii="Times New Roman" w:hAnsi="Times New Roman" w:cs="Times New Roman"/>
                <w:i/>
                <w:iCs/>
                <w:color w:val="000000"/>
                <w:sz w:val="20"/>
                <w:szCs w:val="20"/>
              </w:rPr>
              <w:t>c</w:t>
            </w:r>
            <w:r w:rsidRPr="00BC0F8A">
              <w:rPr>
                <w:rFonts w:ascii="Times New Roman" w:hAnsi="Times New Roman" w:cs="Times New Roman"/>
                <w:color w:val="000000"/>
                <w:sz w:val="20"/>
                <w:szCs w:val="20"/>
              </w:rPr>
              <w:t xml:space="preserve"> (ε)=  </w:t>
            </w:r>
            <w:r w:rsidRPr="00BC0F8A">
              <w:rPr>
                <w:rFonts w:ascii="Times New Roman" w:hAnsi="Times New Roman" w:cs="Times New Roman"/>
                <w:i/>
                <w:iCs/>
                <w:color w:val="000000"/>
                <w:sz w:val="20"/>
                <w:szCs w:val="20"/>
              </w:rPr>
              <w:t>c</w:t>
            </w:r>
            <w:r w:rsidRPr="00BC0F8A">
              <w:rPr>
                <w:rFonts w:ascii="Times New Roman" w:hAnsi="Times New Roman" w:cs="Times New Roman"/>
                <w:i/>
                <w:iCs/>
                <w:color w:val="000000"/>
                <w:sz w:val="20"/>
                <w:szCs w:val="20"/>
                <w:vertAlign w:val="subscript"/>
              </w:rPr>
              <w:t>0</w:t>
            </w:r>
            <w:r w:rsidRPr="00BC0F8A">
              <w:rPr>
                <w:rFonts w:ascii="Times New Roman" w:hAnsi="Times New Roman" w:cs="Times New Roman"/>
                <w:i/>
                <w:iCs/>
                <w:color w:val="000000"/>
                <w:sz w:val="20"/>
                <w:szCs w:val="20"/>
              </w:rPr>
              <w:t>/</w:t>
            </w:r>
            <w:r w:rsidRPr="00BC0F8A">
              <w:rPr>
                <w:rFonts w:ascii="Times New Roman" w:hAnsi="Times New Roman" w:cs="Times New Roman"/>
                <w:color w:val="000000"/>
                <w:sz w:val="20"/>
                <w:szCs w:val="20"/>
              </w:rPr>
              <w:t xml:space="preserve"> ε</w:t>
            </w:r>
            <w:r w:rsidRPr="00BC0F8A">
              <w:rPr>
                <w:rFonts w:ascii="Times New Roman" w:hAnsi="Times New Roman" w:cs="Times New Roman"/>
                <w:color w:val="000000"/>
                <w:sz w:val="20"/>
                <w:szCs w:val="20"/>
                <w:vertAlign w:val="superscript"/>
              </w:rPr>
              <w:t>0.5</w:t>
            </w:r>
            <w:r w:rsidRPr="00BC0F8A">
              <w:rPr>
                <w:rFonts w:ascii="Times New Roman" w:hAnsi="Times New Roman" w:cs="Times New Roman"/>
                <w:color w:val="000000"/>
                <w:sz w:val="20"/>
                <w:szCs w:val="20"/>
              </w:rPr>
              <w:t xml:space="preserve"> </w:t>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t>(II)</w:t>
            </w:r>
          </w:p>
          <w:p w:rsidR="00BC0F8A" w:rsidRPr="00BC0F8A" w:rsidRDefault="00BC0F8A" w:rsidP="00BC0F8A">
            <w:pPr>
              <w:autoSpaceDE w:val="0"/>
              <w:autoSpaceDN w:val="0"/>
              <w:adjustRightInd w:val="0"/>
              <w:ind w:left="34"/>
              <w:rPr>
                <w:rFonts w:ascii="Times New Roman" w:hAnsi="Times New Roman" w:cs="Times New Roman"/>
                <w:color w:val="000000"/>
                <w:sz w:val="20"/>
                <w:szCs w:val="20"/>
              </w:rPr>
            </w:pPr>
            <w:r w:rsidRPr="00BC0F8A">
              <w:rPr>
                <w:rFonts w:ascii="Times New Roman" w:hAnsi="Times New Roman" w:cs="Times New Roman"/>
                <w:i/>
                <w:iCs/>
                <w:color w:val="000000"/>
                <w:sz w:val="20"/>
                <w:szCs w:val="20"/>
              </w:rPr>
              <w:t>c</w:t>
            </w:r>
            <w:r w:rsidRPr="00BC0F8A">
              <w:rPr>
                <w:rFonts w:ascii="Times New Roman" w:hAnsi="Times New Roman" w:cs="Times New Roman"/>
                <w:color w:val="000000"/>
                <w:sz w:val="20"/>
                <w:szCs w:val="20"/>
                <w:vertAlign w:val="subscript"/>
              </w:rPr>
              <w:t>0</w:t>
            </w:r>
            <w:r w:rsidRPr="00BC0F8A">
              <w:rPr>
                <w:rFonts w:ascii="Times New Roman" w:hAnsi="Times New Roman" w:cs="Times New Roman"/>
                <w:color w:val="000000"/>
                <w:sz w:val="20"/>
                <w:szCs w:val="20"/>
              </w:rPr>
              <w:t>: velocidad de la luz en el vacío</w:t>
            </w:r>
          </w:p>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Como las moléculas de agua tienen un momento dipolar permanente, la constante dieléctrica ε de agua es alta. En contraste, nosotros podemos asumir la constante dieléctrica de aire como 1 como una aproximación suficientemente cercana. Como la frecuencia ν permanece constante en cada caso, la longitud de onda de las ondas electromagnéticas en el agua se acorta considerablemente comparada a la propagación en el aire. El “factor de contracción” puede deducirse de (I) y (II), y nosotros podemos decir que:</w:t>
            </w:r>
          </w:p>
          <w:p w:rsidR="00BC0F8A" w:rsidRPr="00BC0F8A" w:rsidRDefault="00BC0F8A" w:rsidP="00BC0F8A">
            <w:pPr>
              <w:autoSpaceDE w:val="0"/>
              <w:autoSpaceDN w:val="0"/>
              <w:adjustRightInd w:val="0"/>
              <w:ind w:left="34"/>
              <w:jc w:val="right"/>
              <w:rPr>
                <w:rFonts w:ascii="Times New Roman" w:hAnsi="Times New Roman" w:cs="Times New Roman"/>
                <w:color w:val="000000"/>
                <w:sz w:val="20"/>
                <w:szCs w:val="20"/>
              </w:rPr>
            </w:pPr>
            <w:r w:rsidRPr="00BC0F8A">
              <w:rPr>
                <w:rFonts w:ascii="Times New Roman" w:hAnsi="Times New Roman" w:cs="Times New Roman"/>
                <w:color w:val="000000"/>
                <w:sz w:val="20"/>
                <w:szCs w:val="20"/>
              </w:rPr>
              <w:t xml:space="preserve">λ </w:t>
            </w:r>
            <w:r w:rsidRPr="00BC0F8A">
              <w:rPr>
                <w:rFonts w:ascii="Times New Roman" w:hAnsi="Times New Roman" w:cs="Times New Roman"/>
                <w:color w:val="000000"/>
                <w:sz w:val="20"/>
                <w:szCs w:val="20"/>
                <w:vertAlign w:val="subscript"/>
              </w:rPr>
              <w:t>1</w:t>
            </w:r>
            <w:r w:rsidRPr="00BC0F8A">
              <w:rPr>
                <w:rFonts w:ascii="Times New Roman" w:hAnsi="Times New Roman" w:cs="Times New Roman"/>
                <w:color w:val="000000"/>
                <w:sz w:val="20"/>
                <w:szCs w:val="20"/>
              </w:rPr>
              <w:t>/λ</w:t>
            </w:r>
            <w:r w:rsidRPr="00BC0F8A">
              <w:rPr>
                <w:rFonts w:ascii="Times New Roman" w:hAnsi="Times New Roman" w:cs="Times New Roman"/>
                <w:color w:val="000000"/>
                <w:sz w:val="20"/>
                <w:szCs w:val="20"/>
                <w:vertAlign w:val="subscript"/>
              </w:rPr>
              <w:t>0</w:t>
            </w:r>
            <w:r w:rsidRPr="00BC0F8A">
              <w:rPr>
                <w:rFonts w:ascii="Times New Roman" w:hAnsi="Times New Roman" w:cs="Times New Roman"/>
                <w:color w:val="000000"/>
                <w:sz w:val="20"/>
                <w:szCs w:val="20"/>
              </w:rPr>
              <w:t>=1/ε</w:t>
            </w:r>
            <w:r w:rsidRPr="00BC0F8A">
              <w:rPr>
                <w:rFonts w:ascii="Times New Roman" w:hAnsi="Times New Roman" w:cs="Times New Roman"/>
                <w:color w:val="000000"/>
                <w:sz w:val="20"/>
                <w:szCs w:val="20"/>
                <w:vertAlign w:val="superscript"/>
              </w:rPr>
              <w:t>0.5</w:t>
            </w:r>
            <w:r w:rsidRPr="00BC0F8A">
              <w:rPr>
                <w:rFonts w:ascii="Times New Roman" w:hAnsi="Times New Roman" w:cs="Times New Roman"/>
                <w:color w:val="000000"/>
                <w:sz w:val="20"/>
                <w:szCs w:val="20"/>
              </w:rPr>
              <w:t xml:space="preserve"> </w:t>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t>(III)</w:t>
            </w:r>
          </w:p>
          <w:p w:rsidR="00BC0F8A" w:rsidRPr="00BC0F8A" w:rsidRDefault="00BC0F8A" w:rsidP="00BC0F8A">
            <w:pPr>
              <w:autoSpaceDE w:val="0"/>
              <w:autoSpaceDN w:val="0"/>
              <w:adjustRightInd w:val="0"/>
              <w:ind w:left="34"/>
              <w:rPr>
                <w:rFonts w:ascii="Times New Roman" w:hAnsi="Times New Roman" w:cs="Times New Roman"/>
                <w:color w:val="000000"/>
                <w:sz w:val="20"/>
                <w:szCs w:val="20"/>
              </w:rPr>
            </w:pPr>
            <w:r w:rsidRPr="00BC0F8A">
              <w:rPr>
                <w:rFonts w:ascii="Times New Roman" w:hAnsi="Times New Roman" w:cs="Times New Roman"/>
                <w:color w:val="000000"/>
                <w:sz w:val="20"/>
                <w:szCs w:val="20"/>
              </w:rPr>
              <w:t>λ1: longitud de onda en el agua, λ</w:t>
            </w:r>
            <w:r w:rsidRPr="00BC0F8A">
              <w:rPr>
                <w:rFonts w:ascii="Times New Roman" w:hAnsi="Times New Roman" w:cs="Times New Roman"/>
                <w:color w:val="000000"/>
                <w:sz w:val="20"/>
                <w:szCs w:val="20"/>
                <w:vertAlign w:val="subscript"/>
              </w:rPr>
              <w:t>0</w:t>
            </w:r>
            <w:r w:rsidRPr="00BC0F8A">
              <w:rPr>
                <w:rFonts w:ascii="Times New Roman" w:hAnsi="Times New Roman" w:cs="Times New Roman"/>
                <w:color w:val="000000"/>
                <w:sz w:val="20"/>
                <w:szCs w:val="20"/>
              </w:rPr>
              <w:t>: longitud de onda en el aire</w:t>
            </w:r>
          </w:p>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xml:space="preserve">Este experimento demuestra este fenómeno de contracción usando ondas </w:t>
            </w:r>
            <w:proofErr w:type="spellStart"/>
            <w:r w:rsidRPr="00BC0F8A">
              <w:rPr>
                <w:rFonts w:ascii="Times New Roman" w:hAnsi="Times New Roman" w:cs="Times New Roman"/>
                <w:color w:val="000000"/>
                <w:sz w:val="20"/>
                <w:szCs w:val="20"/>
              </w:rPr>
              <w:t>decimétricas</w:t>
            </w:r>
            <w:proofErr w:type="spellEnd"/>
            <w:r w:rsidRPr="00BC0F8A">
              <w:rPr>
                <w:rFonts w:ascii="Times New Roman" w:hAnsi="Times New Roman" w:cs="Times New Roman"/>
                <w:color w:val="000000"/>
                <w:sz w:val="20"/>
                <w:szCs w:val="20"/>
              </w:rPr>
              <w:t xml:space="preserve"> (UHF, ν = 433.92 MHz) con la ayuda de dos antenas dipolares de longitudes diferentes. Aquí, la absorción de las ondas </w:t>
            </w:r>
            <w:proofErr w:type="spellStart"/>
            <w:r w:rsidRPr="00BC0F8A">
              <w:rPr>
                <w:rFonts w:ascii="Times New Roman" w:hAnsi="Times New Roman" w:cs="Times New Roman"/>
                <w:color w:val="000000"/>
                <w:sz w:val="20"/>
                <w:szCs w:val="20"/>
              </w:rPr>
              <w:t>decimétricas</w:t>
            </w:r>
            <w:proofErr w:type="spellEnd"/>
            <w:r w:rsidRPr="00BC0F8A">
              <w:rPr>
                <w:rFonts w:ascii="Times New Roman" w:hAnsi="Times New Roman" w:cs="Times New Roman"/>
                <w:color w:val="000000"/>
                <w:sz w:val="20"/>
                <w:szCs w:val="20"/>
              </w:rPr>
              <w:t xml:space="preserve"> por los dos dipolos se observa en el aire y en el agua. Cada uno de los dos dipolos </w:t>
            </w:r>
            <w:r w:rsidR="0045715F" w:rsidRPr="00BC0F8A">
              <w:rPr>
                <w:rFonts w:ascii="Times New Roman" w:hAnsi="Times New Roman" w:cs="Times New Roman"/>
                <w:color w:val="000000"/>
                <w:sz w:val="20"/>
                <w:szCs w:val="20"/>
              </w:rPr>
              <w:t>está</w:t>
            </w:r>
            <w:r w:rsidRPr="00BC0F8A">
              <w:rPr>
                <w:rFonts w:ascii="Times New Roman" w:hAnsi="Times New Roman" w:cs="Times New Roman"/>
                <w:color w:val="000000"/>
                <w:sz w:val="20"/>
                <w:szCs w:val="20"/>
              </w:rPr>
              <w:t xml:space="preserve"> provisto con una lámpara incandescente que se extiende en su medio alrededor del agua, que se enciende cuando la absorción resonante de la onda </w:t>
            </w:r>
            <w:proofErr w:type="spellStart"/>
            <w:r w:rsidRPr="00BC0F8A">
              <w:rPr>
                <w:rFonts w:ascii="Times New Roman" w:hAnsi="Times New Roman" w:cs="Times New Roman"/>
                <w:color w:val="000000"/>
                <w:sz w:val="20"/>
                <w:szCs w:val="20"/>
              </w:rPr>
              <w:t>decimétrica</w:t>
            </w:r>
            <w:proofErr w:type="spellEnd"/>
            <w:r w:rsidRPr="00BC0F8A">
              <w:rPr>
                <w:rFonts w:ascii="Times New Roman" w:hAnsi="Times New Roman" w:cs="Times New Roman"/>
                <w:color w:val="000000"/>
                <w:sz w:val="20"/>
                <w:szCs w:val="20"/>
              </w:rPr>
              <w:t xml:space="preserve"> en la longitud de onda apropiada ocurre. La condición para la absorción resonante es:</w:t>
            </w:r>
          </w:p>
          <w:p w:rsidR="00BC0F8A" w:rsidRPr="00BC0F8A" w:rsidRDefault="00BC0F8A" w:rsidP="00BC0F8A">
            <w:pPr>
              <w:autoSpaceDE w:val="0"/>
              <w:autoSpaceDN w:val="0"/>
              <w:adjustRightInd w:val="0"/>
              <w:ind w:left="34"/>
              <w:jc w:val="right"/>
              <w:rPr>
                <w:rFonts w:ascii="Times New Roman" w:hAnsi="Times New Roman" w:cs="Times New Roman"/>
                <w:color w:val="000000"/>
                <w:sz w:val="20"/>
                <w:szCs w:val="20"/>
              </w:rPr>
            </w:pPr>
            <w:r w:rsidRPr="00BC0F8A">
              <w:rPr>
                <w:rFonts w:ascii="Times New Roman" w:hAnsi="Times New Roman" w:cs="Times New Roman"/>
                <w:i/>
                <w:iCs/>
                <w:color w:val="000000"/>
                <w:sz w:val="20"/>
                <w:szCs w:val="20"/>
              </w:rPr>
              <w:t xml:space="preserve">S= </w:t>
            </w:r>
            <w:r w:rsidRPr="00BC0F8A">
              <w:rPr>
                <w:rFonts w:ascii="Times New Roman" w:hAnsi="Times New Roman" w:cs="Times New Roman"/>
                <w:color w:val="000000"/>
                <w:sz w:val="20"/>
                <w:szCs w:val="20"/>
              </w:rPr>
              <w:t xml:space="preserve">λ/2 </w:t>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t xml:space="preserve"> (IV)</w:t>
            </w:r>
          </w:p>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xml:space="preserve">Las longitudes </w:t>
            </w:r>
            <w:r w:rsidRPr="00BC0F8A">
              <w:rPr>
                <w:rFonts w:ascii="Times New Roman" w:hAnsi="Times New Roman" w:cs="Times New Roman"/>
                <w:i/>
                <w:iCs/>
                <w:color w:val="000000"/>
                <w:sz w:val="20"/>
                <w:szCs w:val="20"/>
              </w:rPr>
              <w:t xml:space="preserve">s </w:t>
            </w:r>
            <w:r w:rsidRPr="00BC0F8A">
              <w:rPr>
                <w:rFonts w:ascii="Times New Roman" w:hAnsi="Times New Roman" w:cs="Times New Roman"/>
                <w:color w:val="000000"/>
                <w:sz w:val="20"/>
                <w:szCs w:val="20"/>
              </w:rPr>
              <w:t xml:space="preserve">de los dos dipolos han sido igualadas en el experimento tal que la absorción resonante de las ondas electromagnéticas ocurrirá en uno de los dos, dependiendo del medio de propagación respectivo. Esto nos permite estimar la longitud de onda λ de las ondas </w:t>
            </w:r>
            <w:proofErr w:type="spellStart"/>
            <w:r w:rsidRPr="00BC0F8A">
              <w:rPr>
                <w:rFonts w:ascii="Times New Roman" w:hAnsi="Times New Roman" w:cs="Times New Roman"/>
                <w:color w:val="000000"/>
                <w:sz w:val="20"/>
                <w:szCs w:val="20"/>
              </w:rPr>
              <w:t>decimétricas</w:t>
            </w:r>
            <w:proofErr w:type="spellEnd"/>
            <w:r w:rsidRPr="00BC0F8A">
              <w:rPr>
                <w:rFonts w:ascii="Times New Roman" w:hAnsi="Times New Roman" w:cs="Times New Roman"/>
                <w:color w:val="000000"/>
                <w:sz w:val="20"/>
                <w:szCs w:val="20"/>
              </w:rPr>
              <w:t xml:space="preserve"> en ambos en el aire y en el agua.</w:t>
            </w:r>
          </w:p>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xml:space="preserve">En 1890, E. </w:t>
            </w:r>
            <w:proofErr w:type="spellStart"/>
            <w:r w:rsidRPr="00BC0F8A">
              <w:rPr>
                <w:rFonts w:ascii="Times New Roman" w:hAnsi="Times New Roman" w:cs="Times New Roman"/>
                <w:color w:val="000000"/>
                <w:sz w:val="20"/>
                <w:szCs w:val="20"/>
              </w:rPr>
              <w:t>Lecher</w:t>
            </w:r>
            <w:proofErr w:type="spellEnd"/>
            <w:r w:rsidRPr="00BC0F8A">
              <w:rPr>
                <w:rFonts w:ascii="Times New Roman" w:hAnsi="Times New Roman" w:cs="Times New Roman"/>
                <w:color w:val="000000"/>
                <w:sz w:val="20"/>
                <w:szCs w:val="20"/>
              </w:rPr>
              <w:t xml:space="preserve"> propuso un arreglo de dos alambres paralelos con sección transversal circular para estudiar la propagación de las ondas electromagnéticas. Cuando un campo electromagnético de alta frecuencia se transmite en tal línea </w:t>
            </w:r>
            <w:proofErr w:type="spellStart"/>
            <w:r w:rsidRPr="00BC0F8A">
              <w:rPr>
                <w:rFonts w:ascii="Times New Roman" w:hAnsi="Times New Roman" w:cs="Times New Roman"/>
                <w:color w:val="000000"/>
                <w:sz w:val="20"/>
                <w:szCs w:val="20"/>
              </w:rPr>
              <w:t>Lecher</w:t>
            </w:r>
            <w:proofErr w:type="spellEnd"/>
            <w:r w:rsidRPr="00BC0F8A">
              <w:rPr>
                <w:rFonts w:ascii="Times New Roman" w:hAnsi="Times New Roman" w:cs="Times New Roman"/>
                <w:color w:val="000000"/>
                <w:sz w:val="20"/>
                <w:szCs w:val="20"/>
              </w:rPr>
              <w:t>, una onda de voltaje,</w:t>
            </w:r>
          </w:p>
          <w:p w:rsidR="00BC0F8A" w:rsidRPr="00BC0F8A" w:rsidRDefault="00BC0F8A" w:rsidP="00BC0F8A">
            <w:pPr>
              <w:autoSpaceDE w:val="0"/>
              <w:autoSpaceDN w:val="0"/>
              <w:adjustRightInd w:val="0"/>
              <w:ind w:left="34"/>
              <w:jc w:val="right"/>
              <w:rPr>
                <w:rFonts w:ascii="Times New Roman" w:hAnsi="Times New Roman" w:cs="Times New Roman"/>
                <w:color w:val="000000"/>
                <w:sz w:val="20"/>
                <w:szCs w:val="20"/>
              </w:rPr>
            </w:pPr>
            <w:r w:rsidRPr="00BC0F8A">
              <w:rPr>
                <w:rFonts w:ascii="Times New Roman" w:hAnsi="Times New Roman" w:cs="Times New Roman"/>
                <w:i/>
                <w:iCs/>
                <w:color w:val="000000"/>
                <w:sz w:val="20"/>
                <w:szCs w:val="20"/>
              </w:rPr>
              <w:t>U</w:t>
            </w:r>
            <w:r w:rsidRPr="00BC0F8A">
              <w:rPr>
                <w:rFonts w:ascii="Times New Roman" w:hAnsi="Times New Roman" w:cs="Times New Roman"/>
                <w:color w:val="000000"/>
                <w:sz w:val="20"/>
                <w:szCs w:val="20"/>
              </w:rPr>
              <w:t>=</w:t>
            </w:r>
            <w:r w:rsidRPr="00BC0F8A">
              <w:rPr>
                <w:rFonts w:ascii="Times New Roman" w:hAnsi="Times New Roman" w:cs="Times New Roman"/>
                <w:i/>
                <w:iCs/>
                <w:color w:val="000000"/>
                <w:sz w:val="20"/>
                <w:szCs w:val="20"/>
              </w:rPr>
              <w:t>U</w:t>
            </w:r>
            <w:r w:rsidRPr="00BC0F8A">
              <w:rPr>
                <w:rFonts w:ascii="Times New Roman" w:hAnsi="Times New Roman" w:cs="Times New Roman"/>
                <w:color w:val="000000"/>
                <w:sz w:val="20"/>
                <w:szCs w:val="20"/>
                <w:vertAlign w:val="subscript"/>
              </w:rPr>
              <w:t>0</w:t>
            </w:r>
            <w:r w:rsidRPr="00BC0F8A">
              <w:rPr>
                <w:rFonts w:ascii="Times New Roman" w:hAnsi="Times New Roman" w:cs="Times New Roman"/>
                <w:color w:val="000000"/>
                <w:sz w:val="20"/>
                <w:szCs w:val="20"/>
              </w:rPr>
              <w:t xml:space="preserve"> </w:t>
            </w:r>
            <w:proofErr w:type="spellStart"/>
            <w:r w:rsidRPr="00BC0F8A">
              <w:rPr>
                <w:rFonts w:ascii="Times New Roman" w:hAnsi="Times New Roman" w:cs="Times New Roman"/>
                <w:color w:val="000000"/>
                <w:sz w:val="20"/>
                <w:szCs w:val="20"/>
              </w:rPr>
              <w:t>sen</w:t>
            </w:r>
            <w:proofErr w:type="spellEnd"/>
            <w:r w:rsidRPr="00BC0F8A">
              <w:rPr>
                <w:rFonts w:ascii="Times New Roman" w:hAnsi="Times New Roman" w:cs="Times New Roman"/>
                <w:color w:val="000000"/>
                <w:sz w:val="20"/>
                <w:szCs w:val="20"/>
              </w:rPr>
              <w:t xml:space="preserve"> (</w:t>
            </w:r>
            <w:proofErr w:type="spellStart"/>
            <w:r w:rsidRPr="00BC0F8A">
              <w:rPr>
                <w:rFonts w:ascii="Times New Roman" w:hAnsi="Times New Roman" w:cs="Times New Roman"/>
                <w:color w:val="000000"/>
                <w:sz w:val="20"/>
                <w:szCs w:val="20"/>
              </w:rPr>
              <w:t>ω</w:t>
            </w:r>
            <w:r w:rsidRPr="00BC0F8A">
              <w:rPr>
                <w:rFonts w:ascii="Times New Roman" w:hAnsi="Times New Roman" w:cs="Times New Roman"/>
                <w:i/>
                <w:iCs/>
                <w:color w:val="000000"/>
                <w:sz w:val="20"/>
                <w:szCs w:val="20"/>
              </w:rPr>
              <w:t>t</w:t>
            </w:r>
            <w:r w:rsidRPr="00BC0F8A">
              <w:rPr>
                <w:rFonts w:ascii="Times New Roman" w:hAnsi="Times New Roman" w:cs="Times New Roman"/>
                <w:color w:val="000000"/>
                <w:sz w:val="20"/>
                <w:szCs w:val="20"/>
              </w:rPr>
              <w:t>−</w:t>
            </w:r>
            <w:r w:rsidRPr="00BC0F8A">
              <w:rPr>
                <w:rFonts w:ascii="Times New Roman" w:hAnsi="Times New Roman" w:cs="Times New Roman"/>
                <w:i/>
                <w:iCs/>
                <w:color w:val="000000"/>
                <w:sz w:val="20"/>
                <w:szCs w:val="20"/>
              </w:rPr>
              <w:t>kx</w:t>
            </w:r>
            <w:proofErr w:type="spellEnd"/>
            <w:r w:rsidRPr="00BC0F8A">
              <w:rPr>
                <w:rFonts w:ascii="Times New Roman" w:hAnsi="Times New Roman" w:cs="Times New Roman"/>
                <w:color w:val="000000"/>
                <w:sz w:val="20"/>
                <w:szCs w:val="20"/>
              </w:rPr>
              <w:t xml:space="preserve">) </w:t>
            </w:r>
            <w:r w:rsidR="0045715F">
              <w:rPr>
                <w:rFonts w:ascii="Times New Roman" w:hAnsi="Times New Roman" w:cs="Times New Roman"/>
                <w:color w:val="000000"/>
                <w:sz w:val="20"/>
                <w:szCs w:val="20"/>
              </w:rPr>
              <w:t xml:space="preserve">            </w:t>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r>
            <w:r w:rsidRPr="00BC0F8A">
              <w:rPr>
                <w:rFonts w:ascii="Times New Roman" w:hAnsi="Times New Roman" w:cs="Times New Roman"/>
                <w:color w:val="000000"/>
                <w:sz w:val="20"/>
                <w:szCs w:val="20"/>
              </w:rPr>
              <w:tab/>
              <w:t>(V)</w:t>
            </w:r>
          </w:p>
          <w:p w:rsidR="00BC0F8A" w:rsidRPr="00BC0F8A" w:rsidRDefault="00BC0F8A" w:rsidP="00BC0F8A">
            <w:pPr>
              <w:autoSpaceDE w:val="0"/>
              <w:autoSpaceDN w:val="0"/>
              <w:adjustRightInd w:val="0"/>
              <w:ind w:left="34"/>
              <w:rPr>
                <w:rFonts w:ascii="Times New Roman" w:hAnsi="Times New Roman" w:cs="Times New Roman"/>
                <w:color w:val="000000"/>
                <w:sz w:val="20"/>
                <w:szCs w:val="20"/>
              </w:rPr>
            </w:pPr>
            <w:r w:rsidRPr="00BC0F8A">
              <w:rPr>
                <w:rFonts w:ascii="Times New Roman" w:hAnsi="Times New Roman" w:cs="Times New Roman"/>
                <w:color w:val="000000"/>
                <w:sz w:val="20"/>
                <w:szCs w:val="20"/>
              </w:rPr>
              <w:t>con,</w:t>
            </w:r>
          </w:p>
          <w:p w:rsidR="00BC0F8A" w:rsidRPr="00BC0F8A" w:rsidRDefault="00BC0F8A" w:rsidP="00BC0F8A">
            <w:pPr>
              <w:autoSpaceDE w:val="0"/>
              <w:autoSpaceDN w:val="0"/>
              <w:adjustRightInd w:val="0"/>
              <w:ind w:left="34"/>
              <w:jc w:val="center"/>
              <w:rPr>
                <w:rFonts w:ascii="Times New Roman" w:hAnsi="Times New Roman" w:cs="Times New Roman"/>
                <w:color w:val="000000"/>
                <w:sz w:val="20"/>
                <w:szCs w:val="20"/>
              </w:rPr>
            </w:pPr>
            <w:r w:rsidRPr="00BC0F8A">
              <w:rPr>
                <w:rFonts w:ascii="Times New Roman" w:hAnsi="Times New Roman" w:cs="Times New Roman"/>
                <w:color w:val="000000"/>
                <w:sz w:val="20"/>
                <w:szCs w:val="20"/>
              </w:rPr>
              <w:t xml:space="preserve">ω=2πν, </w:t>
            </w:r>
            <w:r w:rsidRPr="00BC0F8A">
              <w:rPr>
                <w:rFonts w:ascii="Times New Roman" w:hAnsi="Times New Roman" w:cs="Times New Roman"/>
                <w:i/>
                <w:iCs/>
                <w:color w:val="000000"/>
                <w:sz w:val="20"/>
                <w:szCs w:val="20"/>
              </w:rPr>
              <w:t>k=</w:t>
            </w:r>
            <w:r w:rsidRPr="00BC0F8A">
              <w:rPr>
                <w:rFonts w:ascii="Times New Roman" w:hAnsi="Times New Roman" w:cs="Times New Roman"/>
                <w:color w:val="000000"/>
                <w:sz w:val="20"/>
                <w:szCs w:val="20"/>
              </w:rPr>
              <w:t>2π/λ</w:t>
            </w:r>
          </w:p>
          <w:p w:rsidR="00BC0F8A" w:rsidRPr="0045715F" w:rsidRDefault="00BC0F8A" w:rsidP="0045715F">
            <w:pPr>
              <w:autoSpaceDE w:val="0"/>
              <w:autoSpaceDN w:val="0"/>
              <w:adjustRightInd w:val="0"/>
              <w:ind w:left="34"/>
              <w:jc w:val="both"/>
              <w:rPr>
                <w:rFonts w:ascii="Times New Roman" w:hAnsi="Times New Roman" w:cs="Times New Roman"/>
                <w:color w:val="000000"/>
                <w:sz w:val="20"/>
                <w:szCs w:val="20"/>
              </w:rPr>
            </w:pPr>
            <w:proofErr w:type="gramStart"/>
            <w:r w:rsidRPr="00BC0F8A">
              <w:rPr>
                <w:rFonts w:ascii="Times New Roman" w:hAnsi="Times New Roman" w:cs="Times New Roman"/>
                <w:color w:val="000000"/>
                <w:sz w:val="20"/>
                <w:szCs w:val="20"/>
              </w:rPr>
              <w:t>se</w:t>
            </w:r>
            <w:proofErr w:type="gramEnd"/>
            <w:r w:rsidRPr="00BC0F8A">
              <w:rPr>
                <w:rFonts w:ascii="Times New Roman" w:hAnsi="Times New Roman" w:cs="Times New Roman"/>
                <w:color w:val="000000"/>
                <w:sz w:val="20"/>
                <w:szCs w:val="20"/>
              </w:rPr>
              <w:t xml:space="preserve"> propaga en la dirección </w:t>
            </w:r>
            <w:r w:rsidRPr="00BC0F8A">
              <w:rPr>
                <w:rFonts w:ascii="Times New Roman" w:hAnsi="Times New Roman" w:cs="Times New Roman"/>
                <w:i/>
                <w:iCs/>
                <w:color w:val="000000"/>
                <w:sz w:val="20"/>
                <w:szCs w:val="20"/>
              </w:rPr>
              <w:t xml:space="preserve">x </w:t>
            </w:r>
            <w:r w:rsidRPr="00BC0F8A">
              <w:rPr>
                <w:rFonts w:ascii="Times New Roman" w:hAnsi="Times New Roman" w:cs="Times New Roman"/>
                <w:color w:val="000000"/>
                <w:sz w:val="20"/>
                <w:szCs w:val="20"/>
              </w:rPr>
              <w:t>de los alambres. La frecuencia ν y la longitud de onda λ de esta onda están en concordancia con aquéllas del campo transmitido.</w:t>
            </w:r>
          </w:p>
        </w:tc>
      </w:tr>
      <w:tr w:rsidR="00BC7A1C" w:rsidRPr="009908DB" w:rsidTr="001F2601">
        <w:tc>
          <w:tcPr>
            <w:tcW w:w="9733" w:type="dxa"/>
            <w:gridSpan w:val="2"/>
          </w:tcPr>
          <w:p w:rsidR="00BC7A1C" w:rsidRPr="009908DB" w:rsidRDefault="00F57D16" w:rsidP="0001606D">
            <w:pPr>
              <w:pStyle w:val="Prrafodelista"/>
              <w:numPr>
                <w:ilvl w:val="0"/>
                <w:numId w:val="1"/>
              </w:numPr>
              <w:ind w:left="318"/>
              <w:rPr>
                <w:rFonts w:ascii="Times New Roman" w:hAnsi="Times New Roman" w:cs="Times New Roman"/>
                <w:b/>
                <w:i/>
              </w:rPr>
            </w:pPr>
            <w:r w:rsidRPr="009908DB">
              <w:rPr>
                <w:rFonts w:ascii="Times New Roman" w:hAnsi="Times New Roman" w:cs="Times New Roman"/>
                <w:b/>
                <w:i/>
              </w:rPr>
              <w:lastRenderedPageBreak/>
              <w:t>CONSULTA</w:t>
            </w:r>
          </w:p>
        </w:tc>
      </w:tr>
      <w:tr w:rsidR="00BC7A1C" w:rsidRPr="009908DB" w:rsidTr="001F2601">
        <w:tc>
          <w:tcPr>
            <w:tcW w:w="9733" w:type="dxa"/>
            <w:gridSpan w:val="2"/>
          </w:tcPr>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D868B6">
              <w:rPr>
                <w:rFonts w:ascii="Times New Roman" w:hAnsi="Times New Roman" w:cs="Times New Roman"/>
                <w:color w:val="000000"/>
              </w:rPr>
              <w:t xml:space="preserve">− </w:t>
            </w:r>
            <w:r w:rsidRPr="00BC0F8A">
              <w:rPr>
                <w:rFonts w:ascii="Times New Roman" w:hAnsi="Times New Roman" w:cs="Times New Roman"/>
                <w:color w:val="000000"/>
                <w:sz w:val="20"/>
                <w:szCs w:val="20"/>
              </w:rPr>
              <w:t>Espectro electromagnético</w:t>
            </w:r>
          </w:p>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Ondas estacionarias</w:t>
            </w:r>
          </w:p>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Ondas de radio. Propagación</w:t>
            </w:r>
          </w:p>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Clasificación del espectro radioeléctrico: Ondas terrestres. Ondas espaciales</w:t>
            </w:r>
          </w:p>
          <w:p w:rsidR="00BC0F8A"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Transmisión, recepción</w:t>
            </w:r>
          </w:p>
          <w:p w:rsidR="00BC7A1C" w:rsidRPr="00BC0F8A" w:rsidRDefault="00BC0F8A" w:rsidP="00BC0F8A">
            <w:pPr>
              <w:autoSpaceDE w:val="0"/>
              <w:autoSpaceDN w:val="0"/>
              <w:adjustRightInd w:val="0"/>
              <w:ind w:left="34"/>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Clases de antenas de radio</w:t>
            </w:r>
          </w:p>
        </w:tc>
      </w:tr>
      <w:tr w:rsidR="00BC7A1C" w:rsidRPr="009908DB" w:rsidTr="001F2601">
        <w:tc>
          <w:tcPr>
            <w:tcW w:w="9733" w:type="dxa"/>
            <w:gridSpan w:val="2"/>
          </w:tcPr>
          <w:p w:rsidR="00BC7A1C" w:rsidRPr="009908DB" w:rsidRDefault="00F57D16" w:rsidP="0001606D">
            <w:pPr>
              <w:pStyle w:val="Prrafodelista"/>
              <w:numPr>
                <w:ilvl w:val="0"/>
                <w:numId w:val="1"/>
              </w:numPr>
              <w:ind w:left="318"/>
              <w:rPr>
                <w:rFonts w:ascii="Times New Roman" w:hAnsi="Times New Roman" w:cs="Times New Roman"/>
                <w:b/>
                <w:i/>
              </w:rPr>
            </w:pPr>
            <w:r w:rsidRPr="009908DB">
              <w:rPr>
                <w:rFonts w:ascii="Times New Roman" w:hAnsi="Times New Roman" w:cs="Times New Roman"/>
                <w:b/>
                <w:i/>
              </w:rPr>
              <w:t>MONTAJE Y PROCEDIMIENTO</w:t>
            </w:r>
          </w:p>
        </w:tc>
      </w:tr>
      <w:tr w:rsidR="00BC7A1C" w:rsidRPr="009908DB" w:rsidTr="001F2601">
        <w:tc>
          <w:tcPr>
            <w:tcW w:w="9733" w:type="dxa"/>
            <w:gridSpan w:val="2"/>
          </w:tcPr>
          <w:p w:rsidR="00BC0F8A" w:rsidRPr="00BC0F8A" w:rsidRDefault="00BC0F8A" w:rsidP="00BC0F8A">
            <w:pPr>
              <w:autoSpaceDE w:val="0"/>
              <w:autoSpaceDN w:val="0"/>
              <w:adjustRightInd w:val="0"/>
              <w:ind w:left="34" w:right="33"/>
              <w:jc w:val="both"/>
              <w:rPr>
                <w:rFonts w:ascii="Times New Roman" w:hAnsi="Times New Roman" w:cs="Times New Roman"/>
                <w:i/>
                <w:iCs/>
                <w:color w:val="000000"/>
                <w:sz w:val="20"/>
                <w:szCs w:val="20"/>
              </w:rPr>
            </w:pPr>
            <w:r w:rsidRPr="008248CD">
              <w:rPr>
                <w:rFonts w:ascii="Times New Roman" w:hAnsi="Times New Roman" w:cs="Times New Roman"/>
                <w:i/>
                <w:iCs/>
                <w:color w:val="000000"/>
                <w:sz w:val="20"/>
                <w:szCs w:val="20"/>
              </w:rPr>
              <w:t>Nota:</w:t>
            </w:r>
            <w:r>
              <w:rPr>
                <w:rFonts w:ascii="Times New Roman" w:hAnsi="Times New Roman" w:cs="Times New Roman"/>
                <w:i/>
                <w:iCs/>
                <w:color w:val="000000"/>
                <w:sz w:val="20"/>
                <w:szCs w:val="20"/>
              </w:rPr>
              <w:t xml:space="preserve"> </w:t>
            </w:r>
            <w:r w:rsidRPr="00BC0F8A">
              <w:rPr>
                <w:rFonts w:ascii="Times New Roman" w:hAnsi="Times New Roman" w:cs="Times New Roman"/>
                <w:i/>
                <w:iCs/>
                <w:color w:val="000000"/>
                <w:sz w:val="20"/>
                <w:szCs w:val="20"/>
              </w:rPr>
              <w:t>La característica de la radiación del transmisor de UHF está influenciada por el entorno, particularmente por los objetos de metal y por la posición del experimentador.</w:t>
            </w:r>
          </w:p>
          <w:p w:rsidR="00BC0F8A" w:rsidRPr="00BC0F8A" w:rsidRDefault="00BC0F8A" w:rsidP="00BC0F8A">
            <w:pPr>
              <w:autoSpaceDE w:val="0"/>
              <w:autoSpaceDN w:val="0"/>
              <w:adjustRightInd w:val="0"/>
              <w:ind w:left="34" w:right="33"/>
              <w:jc w:val="both"/>
              <w:rPr>
                <w:rFonts w:ascii="Times New Roman" w:hAnsi="Times New Roman" w:cs="Times New Roman"/>
                <w:i/>
                <w:iCs/>
                <w:color w:val="000000"/>
                <w:sz w:val="20"/>
                <w:szCs w:val="20"/>
              </w:rPr>
            </w:pPr>
            <w:r w:rsidRPr="00BC0F8A">
              <w:rPr>
                <w:rFonts w:ascii="Times New Roman" w:hAnsi="Times New Roman" w:cs="Times New Roman"/>
                <w:i/>
                <w:iCs/>
                <w:color w:val="000000"/>
                <w:sz w:val="20"/>
                <w:szCs w:val="20"/>
              </w:rPr>
              <w:t>Los cables de conexión entre el receptor de dipolo y el voltímetro también pueden influir en la medida dependiendo de su alineación.</w:t>
            </w:r>
          </w:p>
          <w:p w:rsidR="00BC0F8A" w:rsidRPr="00BC0F8A" w:rsidRDefault="00BC0F8A" w:rsidP="00BC0F8A">
            <w:pPr>
              <w:autoSpaceDE w:val="0"/>
              <w:autoSpaceDN w:val="0"/>
              <w:adjustRightInd w:val="0"/>
              <w:ind w:left="34" w:right="33"/>
              <w:jc w:val="both"/>
              <w:rPr>
                <w:rFonts w:ascii="Times New Roman" w:hAnsi="Times New Roman" w:cs="Times New Roman"/>
                <w:b/>
                <w:bCs/>
                <w:color w:val="000000"/>
                <w:sz w:val="20"/>
                <w:szCs w:val="20"/>
              </w:rPr>
            </w:pPr>
            <w:r w:rsidRPr="00BC0F8A">
              <w:rPr>
                <w:rFonts w:ascii="Times New Roman" w:hAnsi="Times New Roman" w:cs="Times New Roman"/>
                <w:b/>
                <w:bCs/>
                <w:color w:val="000000"/>
                <w:sz w:val="20"/>
                <w:szCs w:val="20"/>
              </w:rPr>
              <w:t>PARTE I</w:t>
            </w:r>
          </w:p>
          <w:p w:rsidR="00BC0F8A" w:rsidRDefault="00BC0F8A" w:rsidP="00BC0F8A">
            <w:pPr>
              <w:autoSpaceDE w:val="0"/>
              <w:autoSpaceDN w:val="0"/>
              <w:adjustRightInd w:val="0"/>
              <w:ind w:left="34" w:right="33"/>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El arreglo experimental se ilustra en la Fig. 1A.</w:t>
            </w:r>
          </w:p>
          <w:p w:rsidR="00BC0F8A" w:rsidRDefault="00C76F6A" w:rsidP="00C76F6A">
            <w:pPr>
              <w:autoSpaceDE w:val="0"/>
              <w:autoSpaceDN w:val="0"/>
              <w:adjustRightInd w:val="0"/>
              <w:ind w:left="34" w:right="33"/>
              <w:jc w:val="center"/>
              <w:rPr>
                <w:rFonts w:ascii="Times New Roman" w:hAnsi="Times New Roman" w:cs="Times New Roman"/>
                <w:color w:val="000000"/>
                <w:sz w:val="20"/>
                <w:szCs w:val="20"/>
              </w:rPr>
            </w:pPr>
            <w:r>
              <w:object w:dxaOrig="8985" w:dyaOrig="2250">
                <v:shape id="_x0000_i1026" type="#_x0000_t75" style="width:441.75pt;height:110.25pt" o:ole="">
                  <v:imagedata r:id="rId8" o:title=""/>
                </v:shape>
                <o:OLEObject Type="Embed" ProgID="PBrush" ShapeID="_x0000_i1026" DrawAspect="Content" ObjectID="_1436345735" r:id="rId9"/>
              </w:object>
            </w:r>
          </w:p>
          <w:p w:rsidR="00BC0F8A" w:rsidRPr="00BC0F8A" w:rsidRDefault="00BC0F8A" w:rsidP="00BC0F8A">
            <w:pPr>
              <w:autoSpaceDE w:val="0"/>
              <w:autoSpaceDN w:val="0"/>
              <w:adjustRightInd w:val="0"/>
              <w:ind w:left="34" w:right="-15"/>
              <w:jc w:val="center"/>
              <w:rPr>
                <w:rFonts w:ascii="Times New Roman" w:hAnsi="Times New Roman" w:cs="Times New Roman"/>
                <w:i/>
                <w:color w:val="000000"/>
                <w:sz w:val="18"/>
                <w:szCs w:val="18"/>
              </w:rPr>
            </w:pPr>
            <w:r w:rsidRPr="00BC0F8A">
              <w:rPr>
                <w:rFonts w:ascii="Times New Roman" w:hAnsi="Times New Roman" w:cs="Times New Roman"/>
                <w:i/>
                <w:color w:val="000000"/>
                <w:sz w:val="18"/>
                <w:szCs w:val="18"/>
              </w:rPr>
              <w:t>Figura 1A Arreglo experimental para el estudio de la</w:t>
            </w:r>
            <w:r>
              <w:rPr>
                <w:rFonts w:ascii="Times New Roman" w:hAnsi="Times New Roman" w:cs="Times New Roman"/>
                <w:i/>
                <w:color w:val="000000"/>
                <w:sz w:val="18"/>
                <w:szCs w:val="18"/>
              </w:rPr>
              <w:t>s</w:t>
            </w:r>
            <w:r w:rsidRPr="00BC0F8A">
              <w:rPr>
                <w:rFonts w:ascii="Times New Roman" w:hAnsi="Times New Roman" w:cs="Times New Roman"/>
                <w:i/>
                <w:color w:val="000000"/>
                <w:sz w:val="18"/>
                <w:szCs w:val="18"/>
              </w:rPr>
              <w:t xml:space="preserve"> características de radiación y polarización por medio del dipolo receptor con la lámpara (izquierda) o el dipolo receptor con diodo.</w:t>
            </w:r>
          </w:p>
          <w:p w:rsidR="001F2601" w:rsidRPr="001F2601" w:rsidRDefault="001F2601" w:rsidP="001F2601">
            <w:pPr>
              <w:autoSpaceDE w:val="0"/>
              <w:autoSpaceDN w:val="0"/>
              <w:adjustRightInd w:val="0"/>
              <w:ind w:left="34"/>
              <w:jc w:val="both"/>
              <w:rPr>
                <w:rFonts w:ascii="Times New Roman" w:hAnsi="Times New Roman" w:cs="Times New Roman"/>
                <w:color w:val="000000"/>
                <w:sz w:val="20"/>
                <w:szCs w:val="20"/>
              </w:rPr>
            </w:pPr>
            <w:r w:rsidRPr="00D868B6">
              <w:rPr>
                <w:rFonts w:ascii="Times New Roman" w:hAnsi="Times New Roman" w:cs="Times New Roman"/>
                <w:color w:val="000000"/>
              </w:rPr>
              <w:t xml:space="preserve">- </w:t>
            </w:r>
            <w:r w:rsidRPr="001F2601">
              <w:rPr>
                <w:rFonts w:ascii="Times New Roman" w:hAnsi="Times New Roman" w:cs="Times New Roman"/>
                <w:color w:val="000000"/>
                <w:sz w:val="20"/>
                <w:szCs w:val="20"/>
              </w:rPr>
              <w:t>Sujete el transmisor de UHF en la base cilíndrica y conecte la espira de dipolo a la salida de la antena del transmisor de UHF.</w:t>
            </w:r>
          </w:p>
          <w:p w:rsidR="001F2601" w:rsidRPr="001F2601" w:rsidRDefault="001F2601" w:rsidP="001F2601">
            <w:pPr>
              <w:autoSpaceDE w:val="0"/>
              <w:autoSpaceDN w:val="0"/>
              <w:adjustRightInd w:val="0"/>
              <w:ind w:left="34"/>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Sujete la varilla de la montura para el dipolo receptor en una base cilíndrica y atornille el dipolo receptor de con la lámpara adelante.</w:t>
            </w:r>
          </w:p>
          <w:p w:rsidR="001F2601" w:rsidRPr="0065546C" w:rsidRDefault="001F2601" w:rsidP="0065546C">
            <w:pPr>
              <w:autoSpaceDE w:val="0"/>
              <w:autoSpaceDN w:val="0"/>
              <w:adjustRightInd w:val="0"/>
              <w:ind w:left="34"/>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 Seleccione el modo de operación CW y ponga el transmisor de UHF en funcionamiento enchufándolo en la unidad </w:t>
            </w:r>
            <w:proofErr w:type="spellStart"/>
            <w:r w:rsidRPr="001F2601">
              <w:rPr>
                <w:rFonts w:ascii="Times New Roman" w:hAnsi="Times New Roman" w:cs="Times New Roman"/>
                <w:color w:val="000000"/>
                <w:sz w:val="20"/>
                <w:szCs w:val="20"/>
              </w:rPr>
              <w:t>plug</w:t>
            </w:r>
            <w:proofErr w:type="spellEnd"/>
            <w:r w:rsidRPr="001F2601">
              <w:rPr>
                <w:rFonts w:ascii="Times New Roman" w:hAnsi="Times New Roman" w:cs="Times New Roman"/>
                <w:color w:val="000000"/>
                <w:sz w:val="20"/>
                <w:szCs w:val="20"/>
              </w:rPr>
              <w:t>-in.</w:t>
            </w:r>
          </w:p>
          <w:p w:rsidR="001F2601" w:rsidRPr="001F2601" w:rsidRDefault="001F2601" w:rsidP="001F2601">
            <w:pPr>
              <w:autoSpaceDE w:val="0"/>
              <w:autoSpaceDN w:val="0"/>
              <w:adjustRightInd w:val="0"/>
              <w:ind w:left="34"/>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Nota de seguridad</w:t>
            </w:r>
          </w:p>
          <w:p w:rsidR="001F2601" w:rsidRPr="001F2601" w:rsidRDefault="001F2601" w:rsidP="001F2601">
            <w:pPr>
              <w:autoSpaceDE w:val="0"/>
              <w:autoSpaceDN w:val="0"/>
              <w:adjustRightInd w:val="0"/>
              <w:ind w:left="34"/>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Arreglos del experimento que usan el transmisor de UHF no siempre se ajustan a los valores límite de la clase A. El dispositivo puede interferir con otro equipo en el salón de laboratorio. También, pueden producirse interferencias de radio hasta una distancia de varios cientos de metros. Es responsabilidad del usuario tomar todas las precauciones necesarias para garantizar que el equipo instalado fuera del laboratorio puede continuar funcionando propiamente.</w:t>
            </w:r>
          </w:p>
          <w:p w:rsidR="001F2601" w:rsidRPr="001F2601" w:rsidRDefault="001F2601" w:rsidP="001F2601">
            <w:pPr>
              <w:pStyle w:val="Prrafodelista"/>
              <w:numPr>
                <w:ilvl w:val="0"/>
                <w:numId w:val="2"/>
              </w:numPr>
              <w:autoSpaceDE w:val="0"/>
              <w:autoSpaceDN w:val="0"/>
              <w:adjustRightInd w:val="0"/>
              <w:ind w:left="34"/>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 Vea la información contenida en la Hoja de Instrucción de su transmisor de UHF.</w:t>
            </w:r>
          </w:p>
          <w:p w:rsidR="001F2601" w:rsidRPr="001F2601" w:rsidRDefault="001F2601" w:rsidP="001F2601">
            <w:pPr>
              <w:pStyle w:val="Prrafodelista"/>
              <w:numPr>
                <w:ilvl w:val="0"/>
                <w:numId w:val="2"/>
              </w:numPr>
              <w:autoSpaceDE w:val="0"/>
              <w:autoSpaceDN w:val="0"/>
              <w:adjustRightInd w:val="0"/>
              <w:ind w:left="34"/>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 No opere el transmisor más tiempo del necesario para llevar a cabo el experimento; cuando el experimento se concluye, apague el dispositivo inmediatamente apagando la unidad de suministro </w:t>
            </w:r>
            <w:proofErr w:type="spellStart"/>
            <w:r w:rsidRPr="001F2601">
              <w:rPr>
                <w:rFonts w:ascii="Times New Roman" w:hAnsi="Times New Roman" w:cs="Times New Roman"/>
                <w:color w:val="000000"/>
                <w:sz w:val="20"/>
                <w:szCs w:val="20"/>
              </w:rPr>
              <w:t>plug</w:t>
            </w:r>
            <w:proofErr w:type="spellEnd"/>
            <w:r w:rsidRPr="001F2601">
              <w:rPr>
                <w:rFonts w:ascii="Times New Roman" w:hAnsi="Times New Roman" w:cs="Times New Roman"/>
                <w:color w:val="000000"/>
                <w:sz w:val="20"/>
                <w:szCs w:val="20"/>
              </w:rPr>
              <w:t>-in.</w:t>
            </w:r>
          </w:p>
          <w:p w:rsidR="001F2601" w:rsidRPr="001F2601" w:rsidRDefault="001F2601" w:rsidP="001F2601">
            <w:pPr>
              <w:autoSpaceDE w:val="0"/>
              <w:autoSpaceDN w:val="0"/>
              <w:adjustRightInd w:val="0"/>
              <w:ind w:left="34"/>
              <w:jc w:val="both"/>
              <w:rPr>
                <w:rFonts w:ascii="Times New Roman" w:hAnsi="Times New Roman" w:cs="Times New Roman"/>
                <w:b/>
                <w:bCs/>
                <w:color w:val="000000"/>
                <w:sz w:val="20"/>
                <w:szCs w:val="20"/>
              </w:rPr>
            </w:pPr>
          </w:p>
          <w:p w:rsidR="001F2601" w:rsidRPr="001F2601" w:rsidRDefault="001F2601" w:rsidP="001F2601">
            <w:pPr>
              <w:autoSpaceDE w:val="0"/>
              <w:autoSpaceDN w:val="0"/>
              <w:adjustRightInd w:val="0"/>
              <w:ind w:left="34"/>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a) Estudios cualitativos por medio del receptor de dipolo con lámpara:</w:t>
            </w:r>
          </w:p>
          <w:p w:rsidR="001F2601" w:rsidRPr="001F2601" w:rsidRDefault="001F2601" w:rsidP="001F2601">
            <w:pPr>
              <w:autoSpaceDE w:val="0"/>
              <w:autoSpaceDN w:val="0"/>
              <w:adjustRightInd w:val="0"/>
              <w:ind w:left="34"/>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Coloque el receptor de dipolo con la lámpara a una distancia de aproximadamente 0.5m del transmisor de UHF y alinéelo paralelo a la espira de dipolo para que la lámpara se ilumine.</w:t>
            </w:r>
          </w:p>
          <w:p w:rsidR="001F2601" w:rsidRPr="001F2601" w:rsidRDefault="001F2601" w:rsidP="001F2601">
            <w:pPr>
              <w:autoSpaceDE w:val="0"/>
              <w:autoSpaceDN w:val="0"/>
              <w:adjustRightInd w:val="0"/>
              <w:ind w:left="34"/>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Gire al receptor de dipolo con respecto al eje que une ambos dipolos y observe el brillo de la lámpara.</w:t>
            </w:r>
          </w:p>
          <w:p w:rsidR="001F2601" w:rsidRPr="001F2601" w:rsidRDefault="001F2601" w:rsidP="001F2601">
            <w:pPr>
              <w:autoSpaceDE w:val="0"/>
              <w:autoSpaceDN w:val="0"/>
              <w:adjustRightInd w:val="0"/>
              <w:ind w:left="34"/>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Levante el receptor de dipolo sobre la espira de dipolo, entonces muévalo al lado de la espira de dipolo. En ambas posiciones gírelo alrededor del eje que los une y observe el brillo de la lámpara.</w:t>
            </w:r>
          </w:p>
          <w:p w:rsidR="001F2601" w:rsidRPr="001F2601" w:rsidRDefault="001F2601" w:rsidP="001F2601">
            <w:pPr>
              <w:autoSpaceDE w:val="0"/>
              <w:autoSpaceDN w:val="0"/>
              <w:adjustRightInd w:val="0"/>
              <w:ind w:left="34"/>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b) Estudios cuantitativos por medio del receptor de dipolo con el diodo:</w:t>
            </w:r>
          </w:p>
          <w:p w:rsidR="001F2601" w:rsidRPr="001F2601" w:rsidRDefault="001F2601" w:rsidP="001F2601">
            <w:pPr>
              <w:autoSpaceDE w:val="0"/>
              <w:autoSpaceDN w:val="0"/>
              <w:adjustRightInd w:val="0"/>
              <w:ind w:left="34"/>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Atornille el dipolo receptor con diodo en la varilla de montaje: conecte el voltímetro (rango de medición 5V-) con los cables de conexión girados, y póngalo tan lejos como sea posible desde el campo de radiación del transmisor de UHF.</w:t>
            </w:r>
          </w:p>
          <w:p w:rsidR="001F2601" w:rsidRPr="001F2601" w:rsidRDefault="001F2601" w:rsidP="001F2601">
            <w:pPr>
              <w:autoSpaceDE w:val="0"/>
              <w:autoSpaceDN w:val="0"/>
              <w:adjustRightInd w:val="0"/>
              <w:ind w:left="34"/>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Coloque el dipolo receptor con diodo a una distancia de aproximadamente 1m del transmisor de UHF, y alinéelo paralelo a la espira de dipolo para que el voltímetro despliegue la desviación máxima.</w:t>
            </w:r>
          </w:p>
          <w:p w:rsidR="001F2601" w:rsidRPr="001F2601" w:rsidRDefault="001F2601" w:rsidP="001F2601">
            <w:pPr>
              <w:autoSpaceDE w:val="0"/>
              <w:autoSpaceDN w:val="0"/>
              <w:adjustRightInd w:val="0"/>
              <w:ind w:left="34"/>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Repita los estudios de la parte a, lea los voltajes del voltímetro y anótelos.</w:t>
            </w:r>
          </w:p>
          <w:p w:rsidR="001F2601" w:rsidRPr="001F2601" w:rsidRDefault="001F2601" w:rsidP="001F2601">
            <w:pPr>
              <w:autoSpaceDE w:val="0"/>
              <w:autoSpaceDN w:val="0"/>
              <w:adjustRightInd w:val="0"/>
              <w:ind w:left="34"/>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c) Estudio de la influencia de una varilla de antena adicional como un reflector o como un director.</w:t>
            </w:r>
          </w:p>
          <w:p w:rsidR="00BC0F8A" w:rsidRDefault="001F2601" w:rsidP="0065546C">
            <w:pPr>
              <w:autoSpaceDE w:val="0"/>
              <w:autoSpaceDN w:val="0"/>
              <w:adjustRightInd w:val="0"/>
              <w:ind w:left="34"/>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Coloque el dipolo receptor con diodo a una distancia de aproximadamente 5m del transmisor de UHF, y alinéelo paralelo a la espira de dipolo para que el voltímetro despliegue la desviación máxima (vea Fig. 2).</w:t>
            </w:r>
          </w:p>
          <w:p w:rsidR="001F2601" w:rsidRDefault="00C76F6A" w:rsidP="00C76F6A">
            <w:pPr>
              <w:autoSpaceDE w:val="0"/>
              <w:autoSpaceDN w:val="0"/>
              <w:adjustRightInd w:val="0"/>
              <w:ind w:left="34" w:right="33"/>
              <w:jc w:val="right"/>
              <w:rPr>
                <w:rFonts w:ascii="Times New Roman" w:hAnsi="Times New Roman" w:cs="Times New Roman"/>
                <w:color w:val="000000"/>
                <w:sz w:val="20"/>
                <w:szCs w:val="20"/>
              </w:rPr>
            </w:pPr>
            <w:r>
              <w:object w:dxaOrig="2745" w:dyaOrig="2550">
                <v:shape id="_x0000_i1027" type="#_x0000_t75" style="width:137.25pt;height:127.5pt" o:ole="">
                  <v:imagedata r:id="rId10" o:title=""/>
                </v:shape>
                <o:OLEObject Type="Embed" ProgID="PBrush" ShapeID="_x0000_i1027" DrawAspect="Content" ObjectID="_1436345736" r:id="rId11"/>
              </w:object>
            </w:r>
            <w:r>
              <w:t xml:space="preserve">        </w:t>
            </w:r>
            <w:r>
              <w:object w:dxaOrig="5670" w:dyaOrig="2550">
                <v:shape id="_x0000_i1028" type="#_x0000_t75" style="width:283.5pt;height:127.5pt" o:ole="">
                  <v:imagedata r:id="rId12" o:title=""/>
                </v:shape>
                <o:OLEObject Type="Embed" ProgID="PBrush" ShapeID="_x0000_i1028" DrawAspect="Content" ObjectID="_1436345737" r:id="rId13"/>
              </w:object>
            </w:r>
          </w:p>
          <w:p w:rsidR="001F2601" w:rsidRPr="001F2601" w:rsidRDefault="001F2601" w:rsidP="0065546C">
            <w:pPr>
              <w:autoSpaceDE w:val="0"/>
              <w:autoSpaceDN w:val="0"/>
              <w:adjustRightInd w:val="0"/>
              <w:ind w:left="34"/>
              <w:jc w:val="center"/>
              <w:rPr>
                <w:rFonts w:ascii="Times New Roman" w:hAnsi="Times New Roman" w:cs="Times New Roman"/>
                <w:i/>
                <w:color w:val="000000"/>
                <w:sz w:val="18"/>
                <w:szCs w:val="18"/>
              </w:rPr>
            </w:pPr>
            <w:r w:rsidRPr="001F2601">
              <w:rPr>
                <w:rFonts w:ascii="Times New Roman" w:hAnsi="Times New Roman" w:cs="Times New Roman"/>
                <w:i/>
                <w:color w:val="000000"/>
                <w:sz w:val="18"/>
                <w:szCs w:val="18"/>
              </w:rPr>
              <w:t>Figura 2 Empleo de una antena de varilla         Figura 3: Arreglo experimental para estimar la constante dieléctrica</w:t>
            </w:r>
          </w:p>
          <w:p w:rsidR="001F2601" w:rsidRPr="001F2601" w:rsidRDefault="0065546C" w:rsidP="0065546C">
            <w:pPr>
              <w:autoSpaceDE w:val="0"/>
              <w:autoSpaceDN w:val="0"/>
              <w:adjustRightInd w:val="0"/>
              <w:ind w:left="34"/>
              <w:jc w:val="both"/>
              <w:rPr>
                <w:rFonts w:ascii="Times New Roman" w:hAnsi="Times New Roman" w:cs="Times New Roman"/>
                <w:i/>
                <w:color w:val="000000"/>
                <w:sz w:val="18"/>
                <w:szCs w:val="18"/>
              </w:rPr>
            </w:pPr>
            <w:r>
              <w:rPr>
                <w:rFonts w:ascii="Times New Roman" w:hAnsi="Times New Roman" w:cs="Times New Roman"/>
                <w:i/>
                <w:color w:val="000000"/>
                <w:sz w:val="18"/>
                <w:szCs w:val="18"/>
              </w:rPr>
              <w:t xml:space="preserve">            </w:t>
            </w:r>
            <w:r w:rsidR="001F2601" w:rsidRPr="001F2601">
              <w:rPr>
                <w:rFonts w:ascii="Times New Roman" w:hAnsi="Times New Roman" w:cs="Times New Roman"/>
                <w:i/>
                <w:color w:val="000000"/>
                <w:sz w:val="18"/>
                <w:szCs w:val="18"/>
              </w:rPr>
              <w:t xml:space="preserve">adicional como reflector o como director          agua en el rango de la onda </w:t>
            </w:r>
            <w:proofErr w:type="spellStart"/>
            <w:r w:rsidR="001F2601" w:rsidRPr="001F2601">
              <w:rPr>
                <w:rFonts w:ascii="Times New Roman" w:hAnsi="Times New Roman" w:cs="Times New Roman"/>
                <w:i/>
                <w:color w:val="000000"/>
                <w:sz w:val="18"/>
                <w:szCs w:val="18"/>
              </w:rPr>
              <w:t>decimétrica</w:t>
            </w:r>
            <w:proofErr w:type="spellEnd"/>
          </w:p>
          <w:p w:rsidR="001F2601" w:rsidRPr="001F2601" w:rsidRDefault="001F2601" w:rsidP="001F2601">
            <w:pPr>
              <w:autoSpaceDE w:val="0"/>
              <w:autoSpaceDN w:val="0"/>
              <w:adjustRightInd w:val="0"/>
              <w:ind w:left="34" w:right="-15"/>
              <w:jc w:val="both"/>
              <w:rPr>
                <w:rFonts w:ascii="Times New Roman" w:hAnsi="Times New Roman" w:cs="Times New Roman"/>
                <w:color w:val="000000"/>
                <w:sz w:val="20"/>
                <w:szCs w:val="20"/>
              </w:rPr>
            </w:pPr>
            <w:r w:rsidRPr="00D868B6">
              <w:rPr>
                <w:rFonts w:ascii="Times New Roman" w:hAnsi="Times New Roman" w:cs="Times New Roman"/>
                <w:color w:val="000000"/>
              </w:rPr>
              <w:lastRenderedPageBreak/>
              <w:t xml:space="preserve">− </w:t>
            </w:r>
            <w:r w:rsidRPr="001F2601">
              <w:rPr>
                <w:rFonts w:ascii="Times New Roman" w:hAnsi="Times New Roman" w:cs="Times New Roman"/>
                <w:color w:val="000000"/>
                <w:sz w:val="20"/>
                <w:szCs w:val="20"/>
              </w:rPr>
              <w:t>Sostenga la mitad de la antena de varilla, muévala como un reflector hacia el receptor de dipolo con el diodo atrás, y busque los máximos y mínimos del voltaje desplegado.</w:t>
            </w:r>
          </w:p>
          <w:p w:rsidR="001F2601" w:rsidRPr="001F2601" w:rsidRDefault="001F2601" w:rsidP="001F2601">
            <w:pPr>
              <w:autoSpaceDE w:val="0"/>
              <w:autoSpaceDN w:val="0"/>
              <w:adjustRightInd w:val="0"/>
              <w:ind w:left="34"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Mueva la antena de varilla como un director arriba y abajo del eje que une el dipolo receptor con el diodo al frente, y busque los máximos y mínimos del voltaje desplegado</w:t>
            </w:r>
          </w:p>
          <w:p w:rsidR="001F2601" w:rsidRPr="001F2601" w:rsidRDefault="001F2601" w:rsidP="001F2601">
            <w:pPr>
              <w:autoSpaceDE w:val="0"/>
              <w:autoSpaceDN w:val="0"/>
              <w:adjustRightInd w:val="0"/>
              <w:ind w:left="34" w:right="-15"/>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Parte II</w:t>
            </w:r>
          </w:p>
          <w:p w:rsidR="001F2601" w:rsidRPr="001F2601" w:rsidRDefault="001F2601" w:rsidP="001F2601">
            <w:pPr>
              <w:autoSpaceDE w:val="0"/>
              <w:autoSpaceDN w:val="0"/>
              <w:adjustRightInd w:val="0"/>
              <w:ind w:left="34"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Disponga el experimento como se muestra en la Fig. 3.</w:t>
            </w:r>
          </w:p>
          <w:p w:rsidR="001F2601" w:rsidRPr="001F2601" w:rsidRDefault="001F2601" w:rsidP="001F2601">
            <w:pPr>
              <w:autoSpaceDE w:val="0"/>
              <w:autoSpaceDN w:val="0"/>
              <w:adjustRightInd w:val="0"/>
              <w:ind w:left="34" w:right="-15"/>
              <w:jc w:val="both"/>
              <w:rPr>
                <w:rFonts w:ascii="Times New Roman" w:hAnsi="Times New Roman" w:cs="Times New Roman"/>
                <w:i/>
                <w:iCs/>
                <w:color w:val="000000"/>
                <w:sz w:val="20"/>
                <w:szCs w:val="20"/>
              </w:rPr>
            </w:pPr>
            <w:r w:rsidRPr="001F2601">
              <w:rPr>
                <w:rFonts w:ascii="Times New Roman" w:hAnsi="Times New Roman" w:cs="Times New Roman"/>
                <w:i/>
                <w:iCs/>
                <w:color w:val="000000"/>
                <w:sz w:val="20"/>
                <w:szCs w:val="20"/>
              </w:rPr>
              <w:t>Nota: Este experimento puede producir resultados satisfactorios sólo cuando se usa agua destilada o desmineralizada.</w:t>
            </w:r>
          </w:p>
          <w:p w:rsidR="001F2601" w:rsidRPr="001F2601" w:rsidRDefault="001F2601" w:rsidP="001F2601">
            <w:pPr>
              <w:autoSpaceDE w:val="0"/>
              <w:autoSpaceDN w:val="0"/>
              <w:adjustRightInd w:val="0"/>
              <w:ind w:left="34"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Sujete el transmisor de UHF firmemente en la base cilíndrica y conecte la espira de dipolo a la salida de la antena del transmisor de UHF como se muestra en la Fig. 3.</w:t>
            </w:r>
          </w:p>
          <w:p w:rsidR="001F2601" w:rsidRPr="001F2601" w:rsidRDefault="001F2601" w:rsidP="001F2601">
            <w:pPr>
              <w:autoSpaceDE w:val="0"/>
              <w:autoSpaceDN w:val="0"/>
              <w:adjustRightInd w:val="0"/>
              <w:ind w:left="34"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Seleccione el modo de operación CW.</w:t>
            </w:r>
          </w:p>
          <w:p w:rsidR="001F2601" w:rsidRPr="001F2601" w:rsidRDefault="001F2601" w:rsidP="001F2601">
            <w:pPr>
              <w:autoSpaceDE w:val="0"/>
              <w:autoSpaceDN w:val="0"/>
              <w:adjustRightInd w:val="0"/>
              <w:ind w:left="34"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Prepare el tanque de agua a aprox. 30cm del transmisor y alinee la espira de dipolo paralela a los dipolos λ/2 en el tanque de agua.</w:t>
            </w:r>
          </w:p>
          <w:p w:rsidR="001F2601" w:rsidRPr="001F2601" w:rsidRDefault="001F2601" w:rsidP="001F2601">
            <w:pPr>
              <w:autoSpaceDE w:val="0"/>
              <w:autoSpaceDN w:val="0"/>
              <w:adjustRightInd w:val="0"/>
              <w:ind w:left="34"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 Conecte la unidad del suministro </w:t>
            </w:r>
            <w:proofErr w:type="spellStart"/>
            <w:r w:rsidRPr="001F2601">
              <w:rPr>
                <w:rFonts w:ascii="Times New Roman" w:hAnsi="Times New Roman" w:cs="Times New Roman"/>
                <w:color w:val="000000"/>
                <w:sz w:val="20"/>
                <w:szCs w:val="20"/>
              </w:rPr>
              <w:t>plug</w:t>
            </w:r>
            <w:proofErr w:type="spellEnd"/>
            <w:r w:rsidRPr="001F2601">
              <w:rPr>
                <w:rFonts w:ascii="Times New Roman" w:hAnsi="Times New Roman" w:cs="Times New Roman"/>
                <w:color w:val="000000"/>
                <w:sz w:val="20"/>
                <w:szCs w:val="20"/>
              </w:rPr>
              <w:t>-in del transmisor de UHF.</w:t>
            </w:r>
          </w:p>
          <w:p w:rsidR="00BC7A1C" w:rsidRPr="001F2601" w:rsidRDefault="001F2601" w:rsidP="001F2601">
            <w:pPr>
              <w:autoSpaceDE w:val="0"/>
              <w:autoSpaceDN w:val="0"/>
              <w:adjustRightInd w:val="0"/>
              <w:ind w:left="34"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Lentamente llene el tanque de agua con agua destilada o desmineralizada y observe cuando la lámpara del dipolo λ/2 larga se enciende y cuando la del dipolo λ/2 corto se enciende.</w:t>
            </w:r>
          </w:p>
        </w:tc>
      </w:tr>
      <w:tr w:rsidR="00BC7A1C" w:rsidRPr="009908DB" w:rsidTr="001F2601">
        <w:tc>
          <w:tcPr>
            <w:tcW w:w="9733" w:type="dxa"/>
            <w:gridSpan w:val="2"/>
          </w:tcPr>
          <w:p w:rsidR="00BC7A1C" w:rsidRPr="009908DB" w:rsidRDefault="00F57D16" w:rsidP="0001606D">
            <w:pPr>
              <w:pStyle w:val="Prrafodelista"/>
              <w:numPr>
                <w:ilvl w:val="0"/>
                <w:numId w:val="1"/>
              </w:numPr>
              <w:ind w:left="318"/>
              <w:rPr>
                <w:rFonts w:ascii="Times New Roman" w:hAnsi="Times New Roman" w:cs="Times New Roman"/>
                <w:b/>
                <w:i/>
              </w:rPr>
            </w:pPr>
            <w:r w:rsidRPr="009908DB">
              <w:rPr>
                <w:rFonts w:ascii="Times New Roman" w:hAnsi="Times New Roman" w:cs="Times New Roman"/>
                <w:b/>
                <w:i/>
              </w:rPr>
              <w:lastRenderedPageBreak/>
              <w:t>EQUIPO</w:t>
            </w:r>
          </w:p>
        </w:tc>
      </w:tr>
      <w:tr w:rsidR="00BC7A1C" w:rsidRPr="009908DB" w:rsidTr="001F2601">
        <w:tc>
          <w:tcPr>
            <w:tcW w:w="9733" w:type="dxa"/>
            <w:gridSpan w:val="2"/>
          </w:tcPr>
          <w:p w:rsidR="00BC7A1C" w:rsidRPr="00BC0F8A" w:rsidRDefault="00BC0F8A" w:rsidP="00BC0F8A">
            <w:pPr>
              <w:autoSpaceDE w:val="0"/>
              <w:autoSpaceDN w:val="0"/>
              <w:adjustRightInd w:val="0"/>
              <w:jc w:val="both"/>
              <w:rPr>
                <w:rFonts w:ascii="Times New Roman" w:hAnsi="Times New Roman" w:cs="Times New Roman"/>
                <w:color w:val="000000"/>
                <w:sz w:val="20"/>
                <w:szCs w:val="20"/>
              </w:rPr>
            </w:pPr>
            <w:r w:rsidRPr="00D868B6">
              <w:rPr>
                <w:rFonts w:ascii="Times New Roman" w:hAnsi="Times New Roman" w:cs="Times New Roman"/>
                <w:color w:val="000000"/>
              </w:rPr>
              <w:t xml:space="preserve">1 </w:t>
            </w:r>
            <w:r w:rsidRPr="00BC0F8A">
              <w:rPr>
                <w:rFonts w:ascii="Times New Roman" w:hAnsi="Times New Roman" w:cs="Times New Roman"/>
                <w:color w:val="000000"/>
                <w:sz w:val="20"/>
                <w:szCs w:val="20"/>
              </w:rPr>
              <w:t xml:space="preserve">transmisor UHF; 1 unidad </w:t>
            </w:r>
            <w:proofErr w:type="spellStart"/>
            <w:r w:rsidRPr="00BC0F8A">
              <w:rPr>
                <w:rFonts w:ascii="Times New Roman" w:hAnsi="Times New Roman" w:cs="Times New Roman"/>
                <w:color w:val="000000"/>
                <w:sz w:val="20"/>
                <w:szCs w:val="20"/>
              </w:rPr>
              <w:t>plug</w:t>
            </w:r>
            <w:proofErr w:type="spellEnd"/>
            <w:r w:rsidRPr="00BC0F8A">
              <w:rPr>
                <w:rFonts w:ascii="Times New Roman" w:hAnsi="Times New Roman" w:cs="Times New Roman"/>
                <w:color w:val="000000"/>
                <w:sz w:val="20"/>
                <w:szCs w:val="20"/>
              </w:rPr>
              <w:t xml:space="preserve">-in 120V de CA/ 12V de CA; 1 </w:t>
            </w:r>
            <w:proofErr w:type="spellStart"/>
            <w:r w:rsidRPr="00BC0F8A">
              <w:rPr>
                <w:rFonts w:ascii="Times New Roman" w:hAnsi="Times New Roman" w:cs="Times New Roman"/>
                <w:color w:val="000000"/>
                <w:sz w:val="20"/>
                <w:szCs w:val="20"/>
              </w:rPr>
              <w:t>multimetro</w:t>
            </w:r>
            <w:proofErr w:type="spellEnd"/>
            <w:r w:rsidRPr="00BC0F8A">
              <w:rPr>
                <w:rFonts w:ascii="Times New Roman" w:hAnsi="Times New Roman" w:cs="Times New Roman"/>
                <w:color w:val="000000"/>
                <w:sz w:val="20"/>
                <w:szCs w:val="20"/>
              </w:rPr>
              <w:t xml:space="preserve">; 2 bases cilíndricas; 1 juego de dipolos y tanque de agua; 3 bases cilíndricas; 2 cables de conexión, 200cm; 1 cinta métrica de acero, 2m; </w:t>
            </w:r>
            <w:r w:rsidRPr="00BC0F8A">
              <w:rPr>
                <w:rFonts w:ascii="Times New Roman" w:hAnsi="Times New Roman" w:cs="Times New Roman"/>
                <w:i/>
                <w:iCs/>
                <w:color w:val="000000"/>
                <w:sz w:val="20"/>
                <w:szCs w:val="20"/>
              </w:rPr>
              <w:t>Adicionalmente se requiere:</w:t>
            </w:r>
            <w:r w:rsidRPr="00BC0F8A">
              <w:rPr>
                <w:rFonts w:ascii="Times New Roman" w:hAnsi="Times New Roman" w:cs="Times New Roman"/>
                <w:color w:val="000000"/>
                <w:sz w:val="20"/>
                <w:szCs w:val="20"/>
              </w:rPr>
              <w:t>1.2litros de agua destilada o desmineralizada</w:t>
            </w:r>
          </w:p>
        </w:tc>
      </w:tr>
      <w:tr w:rsidR="00BC7A1C" w:rsidRPr="009908DB" w:rsidTr="001F2601">
        <w:tc>
          <w:tcPr>
            <w:tcW w:w="9733" w:type="dxa"/>
            <w:gridSpan w:val="2"/>
          </w:tcPr>
          <w:p w:rsidR="00BC7A1C" w:rsidRPr="009908DB" w:rsidRDefault="00B75957" w:rsidP="0001606D">
            <w:pPr>
              <w:pStyle w:val="Prrafodelista"/>
              <w:numPr>
                <w:ilvl w:val="0"/>
                <w:numId w:val="1"/>
              </w:numPr>
              <w:ind w:left="318"/>
              <w:rPr>
                <w:rFonts w:ascii="Times New Roman" w:hAnsi="Times New Roman" w:cs="Times New Roman"/>
                <w:b/>
                <w:i/>
              </w:rPr>
            </w:pPr>
            <w:r w:rsidRPr="009908DB">
              <w:rPr>
                <w:rFonts w:ascii="Times New Roman" w:hAnsi="Times New Roman" w:cs="Times New Roman"/>
                <w:b/>
                <w:i/>
              </w:rPr>
              <w:t>ANÁ</w:t>
            </w:r>
            <w:r w:rsidR="00F57D16" w:rsidRPr="009908DB">
              <w:rPr>
                <w:rFonts w:ascii="Times New Roman" w:hAnsi="Times New Roman" w:cs="Times New Roman"/>
                <w:b/>
                <w:i/>
              </w:rPr>
              <w:t>LISIS DE RESULTADOS</w:t>
            </w:r>
          </w:p>
        </w:tc>
      </w:tr>
      <w:tr w:rsidR="00BC7A1C" w:rsidRPr="009908DB" w:rsidTr="001F2601">
        <w:tc>
          <w:tcPr>
            <w:tcW w:w="9733" w:type="dxa"/>
            <w:gridSpan w:val="2"/>
          </w:tcPr>
          <w:p w:rsidR="001F2601" w:rsidRPr="001F2601" w:rsidRDefault="001F2601" w:rsidP="001F2601">
            <w:pPr>
              <w:autoSpaceDE w:val="0"/>
              <w:autoSpaceDN w:val="0"/>
              <w:adjustRightInd w:val="0"/>
              <w:ind w:right="-15"/>
              <w:jc w:val="both"/>
              <w:rPr>
                <w:rFonts w:ascii="Times New Roman" w:hAnsi="Times New Roman" w:cs="Times New Roman"/>
                <w:b/>
                <w:bCs/>
                <w:color w:val="000000"/>
                <w:sz w:val="20"/>
                <w:szCs w:val="20"/>
              </w:rPr>
            </w:pPr>
            <w:r w:rsidRPr="00D868B6">
              <w:rPr>
                <w:rFonts w:ascii="Times New Roman" w:hAnsi="Times New Roman" w:cs="Times New Roman"/>
                <w:b/>
                <w:bCs/>
                <w:color w:val="000000"/>
              </w:rPr>
              <w:t>Part</w:t>
            </w:r>
            <w:r w:rsidRPr="001F2601">
              <w:rPr>
                <w:rFonts w:ascii="Times New Roman" w:hAnsi="Times New Roman" w:cs="Times New Roman"/>
                <w:b/>
                <w:bCs/>
                <w:color w:val="000000"/>
                <w:sz w:val="20"/>
                <w:szCs w:val="20"/>
              </w:rPr>
              <w:t>e I</w:t>
            </w:r>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1. ¿En qué dirección respecto al eje del dipolo la intensidad radiada por el transmisor de UHF tiene su máximo y su mínimo?</w:t>
            </w:r>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2. ¿Cómo está el campo eléctrico polarizado, respecto al eje del dipolo?</w:t>
            </w:r>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3. ¿Cómo podría mejorarse la recepción de las ondas </w:t>
            </w:r>
            <w:proofErr w:type="spellStart"/>
            <w:r w:rsidRPr="001F2601">
              <w:rPr>
                <w:rFonts w:ascii="Times New Roman" w:hAnsi="Times New Roman" w:cs="Times New Roman"/>
                <w:color w:val="000000"/>
                <w:sz w:val="20"/>
                <w:szCs w:val="20"/>
              </w:rPr>
              <w:t>decimétricas</w:t>
            </w:r>
            <w:proofErr w:type="spellEnd"/>
            <w:r w:rsidRPr="001F2601">
              <w:rPr>
                <w:rFonts w:ascii="Times New Roman" w:hAnsi="Times New Roman" w:cs="Times New Roman"/>
                <w:color w:val="000000"/>
                <w:sz w:val="20"/>
                <w:szCs w:val="20"/>
              </w:rPr>
              <w:t xml:space="preserve"> utilizando más varillas de antena?</w:t>
            </w:r>
          </w:p>
          <w:p w:rsidR="001F2601" w:rsidRPr="001F2601" w:rsidRDefault="001F2601" w:rsidP="001F2601">
            <w:pPr>
              <w:autoSpaceDE w:val="0"/>
              <w:autoSpaceDN w:val="0"/>
              <w:adjustRightInd w:val="0"/>
              <w:ind w:right="-15"/>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Parte II</w:t>
            </w:r>
          </w:p>
          <w:p w:rsidR="001F2601" w:rsidRPr="001F2601" w:rsidRDefault="001F2601" w:rsidP="001F2601">
            <w:pPr>
              <w:autoSpaceDE w:val="0"/>
              <w:autoSpaceDN w:val="0"/>
              <w:adjustRightInd w:val="0"/>
              <w:ind w:right="-15"/>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 xml:space="preserve">Comparando las longitudes de onda </w:t>
            </w:r>
            <w:r w:rsidRPr="001F2601">
              <w:rPr>
                <w:rFonts w:ascii="Times New Roman" w:hAnsi="Times New Roman" w:cs="Times New Roman"/>
                <w:color w:val="000000"/>
                <w:sz w:val="20"/>
                <w:szCs w:val="20"/>
              </w:rPr>
              <w:t>λ</w:t>
            </w:r>
            <w:r w:rsidRPr="001F2601">
              <w:rPr>
                <w:rFonts w:ascii="Times New Roman" w:hAnsi="Times New Roman" w:cs="Times New Roman"/>
                <w:b/>
                <w:bCs/>
                <w:color w:val="000000"/>
                <w:sz w:val="20"/>
                <w:szCs w:val="20"/>
                <w:vertAlign w:val="subscript"/>
              </w:rPr>
              <w:t>0</w:t>
            </w:r>
            <w:r w:rsidRPr="001F2601">
              <w:rPr>
                <w:rFonts w:ascii="Times New Roman" w:hAnsi="Times New Roman" w:cs="Times New Roman"/>
                <w:b/>
                <w:bCs/>
                <w:color w:val="000000"/>
                <w:sz w:val="20"/>
                <w:szCs w:val="20"/>
              </w:rPr>
              <w:t xml:space="preserve"> en el aire y </w:t>
            </w:r>
            <w:r w:rsidRPr="001F2601">
              <w:rPr>
                <w:rFonts w:ascii="Times New Roman" w:hAnsi="Times New Roman" w:cs="Times New Roman"/>
                <w:color w:val="000000"/>
                <w:sz w:val="20"/>
                <w:szCs w:val="20"/>
              </w:rPr>
              <w:t>λ</w:t>
            </w:r>
            <w:r w:rsidRPr="001F2601">
              <w:rPr>
                <w:rFonts w:ascii="Times New Roman" w:hAnsi="Times New Roman" w:cs="Times New Roman"/>
                <w:b/>
                <w:bCs/>
                <w:color w:val="000000"/>
                <w:sz w:val="20"/>
                <w:szCs w:val="20"/>
                <w:vertAlign w:val="subscript"/>
              </w:rPr>
              <w:t>1</w:t>
            </w:r>
            <w:r w:rsidRPr="001F2601">
              <w:rPr>
                <w:rFonts w:ascii="Times New Roman" w:hAnsi="Times New Roman" w:cs="Times New Roman"/>
                <w:b/>
                <w:bCs/>
                <w:color w:val="000000"/>
                <w:sz w:val="20"/>
                <w:szCs w:val="20"/>
              </w:rPr>
              <w:t xml:space="preserve"> en el agua:</w:t>
            </w:r>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4. De la ecuación </w:t>
            </w:r>
            <w:r w:rsidRPr="001F2601">
              <w:rPr>
                <w:rFonts w:ascii="Times New Roman" w:hAnsi="Times New Roman" w:cs="Times New Roman"/>
                <w:i/>
                <w:iCs/>
                <w:color w:val="000000"/>
                <w:sz w:val="20"/>
                <w:szCs w:val="20"/>
              </w:rPr>
              <w:t>s</w:t>
            </w:r>
            <w:r w:rsidRPr="001F2601">
              <w:rPr>
                <w:rFonts w:ascii="Times New Roman" w:hAnsi="Times New Roman" w:cs="Times New Roman"/>
                <w:color w:val="000000"/>
                <w:sz w:val="20"/>
                <w:szCs w:val="20"/>
                <w:vertAlign w:val="subscript"/>
              </w:rPr>
              <w:t>0</w:t>
            </w:r>
            <w:r w:rsidRPr="001F2601">
              <w:rPr>
                <w:rFonts w:ascii="Times New Roman" w:hAnsi="Times New Roman" w:cs="Times New Roman"/>
                <w:color w:val="000000"/>
                <w:sz w:val="20"/>
                <w:szCs w:val="20"/>
              </w:rPr>
              <w:t xml:space="preserve"> y </w:t>
            </w:r>
            <w:r w:rsidRPr="001F2601">
              <w:rPr>
                <w:rFonts w:ascii="Times New Roman" w:hAnsi="Times New Roman" w:cs="Times New Roman"/>
                <w:i/>
                <w:iCs/>
                <w:color w:val="000000"/>
                <w:sz w:val="20"/>
                <w:szCs w:val="20"/>
              </w:rPr>
              <w:t>s</w:t>
            </w:r>
            <w:r w:rsidRPr="001F2601">
              <w:rPr>
                <w:rFonts w:ascii="Times New Roman" w:hAnsi="Times New Roman" w:cs="Times New Roman"/>
                <w:color w:val="000000"/>
                <w:sz w:val="20"/>
                <w:szCs w:val="20"/>
                <w:vertAlign w:val="subscript"/>
              </w:rPr>
              <w:t>1</w:t>
            </w:r>
            <w:r w:rsidRPr="001F2601">
              <w:rPr>
                <w:rFonts w:ascii="Times New Roman" w:hAnsi="Times New Roman" w:cs="Times New Roman"/>
                <w:color w:val="000000"/>
                <w:sz w:val="20"/>
                <w:szCs w:val="20"/>
              </w:rPr>
              <w:t xml:space="preserve"> se hallan las longitudes de onda λ</w:t>
            </w:r>
            <w:r w:rsidRPr="001F2601">
              <w:rPr>
                <w:rFonts w:ascii="Times New Roman" w:hAnsi="Times New Roman" w:cs="Times New Roman"/>
                <w:b/>
                <w:bCs/>
                <w:color w:val="000000"/>
                <w:sz w:val="20"/>
                <w:szCs w:val="20"/>
                <w:vertAlign w:val="subscript"/>
              </w:rPr>
              <w:t>0</w:t>
            </w:r>
            <w:r w:rsidRPr="001F2601">
              <w:rPr>
                <w:rFonts w:ascii="Times New Roman" w:hAnsi="Times New Roman" w:cs="Times New Roman"/>
                <w:b/>
                <w:bCs/>
                <w:color w:val="000000"/>
                <w:sz w:val="20"/>
                <w:szCs w:val="20"/>
              </w:rPr>
              <w:t xml:space="preserve"> </w:t>
            </w:r>
            <w:r w:rsidRPr="001F2601">
              <w:rPr>
                <w:rFonts w:ascii="Times New Roman" w:hAnsi="Times New Roman" w:cs="Times New Roman"/>
                <w:color w:val="000000"/>
                <w:sz w:val="20"/>
                <w:szCs w:val="20"/>
              </w:rPr>
              <w:t>= _____, λ</w:t>
            </w:r>
            <w:r w:rsidRPr="001F2601">
              <w:rPr>
                <w:rFonts w:ascii="Times New Roman" w:hAnsi="Times New Roman" w:cs="Times New Roman"/>
                <w:b/>
                <w:bCs/>
                <w:color w:val="000000"/>
                <w:sz w:val="20"/>
                <w:szCs w:val="20"/>
                <w:vertAlign w:val="subscript"/>
              </w:rPr>
              <w:t>1</w:t>
            </w:r>
            <w:r w:rsidRPr="001F2601">
              <w:rPr>
                <w:rFonts w:ascii="Times New Roman" w:hAnsi="Times New Roman" w:cs="Times New Roman"/>
                <w:b/>
                <w:bCs/>
                <w:color w:val="000000"/>
                <w:sz w:val="20"/>
                <w:szCs w:val="20"/>
              </w:rPr>
              <w:t xml:space="preserve"> </w:t>
            </w:r>
            <w:r w:rsidRPr="001F2601">
              <w:rPr>
                <w:rFonts w:ascii="Times New Roman" w:hAnsi="Times New Roman" w:cs="Times New Roman"/>
                <w:color w:val="000000"/>
                <w:sz w:val="20"/>
                <w:szCs w:val="20"/>
              </w:rPr>
              <w:t>= _____.</w:t>
            </w:r>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5. ¿En cuál de los dos </w:t>
            </w:r>
            <w:proofErr w:type="gramStart"/>
            <w:r w:rsidRPr="001F2601">
              <w:rPr>
                <w:rFonts w:ascii="Times New Roman" w:hAnsi="Times New Roman" w:cs="Times New Roman"/>
                <w:color w:val="000000"/>
                <w:sz w:val="20"/>
                <w:szCs w:val="20"/>
              </w:rPr>
              <w:t>medios</w:t>
            </w:r>
            <w:proofErr w:type="gramEnd"/>
            <w:r w:rsidRPr="001F2601">
              <w:rPr>
                <w:rFonts w:ascii="Times New Roman" w:hAnsi="Times New Roman" w:cs="Times New Roman"/>
                <w:color w:val="000000"/>
                <w:sz w:val="20"/>
                <w:szCs w:val="20"/>
              </w:rPr>
              <w:t xml:space="preserve"> las ondas </w:t>
            </w:r>
            <w:proofErr w:type="spellStart"/>
            <w:r w:rsidRPr="001F2601">
              <w:rPr>
                <w:rFonts w:ascii="Times New Roman" w:hAnsi="Times New Roman" w:cs="Times New Roman"/>
                <w:color w:val="000000"/>
                <w:sz w:val="20"/>
                <w:szCs w:val="20"/>
              </w:rPr>
              <w:t>decimétricas</w:t>
            </w:r>
            <w:proofErr w:type="spellEnd"/>
            <w:r w:rsidRPr="001F2601">
              <w:rPr>
                <w:rFonts w:ascii="Times New Roman" w:hAnsi="Times New Roman" w:cs="Times New Roman"/>
                <w:color w:val="000000"/>
                <w:sz w:val="20"/>
                <w:szCs w:val="20"/>
              </w:rPr>
              <w:t xml:space="preserve"> tienen una longitud de onda mucho más corta? ¿Está en concordancia con la teoría?</w:t>
            </w:r>
          </w:p>
          <w:p w:rsidR="001F2601" w:rsidRPr="001F2601" w:rsidRDefault="001F2601" w:rsidP="001F2601">
            <w:pPr>
              <w:autoSpaceDE w:val="0"/>
              <w:autoSpaceDN w:val="0"/>
              <w:adjustRightInd w:val="0"/>
              <w:ind w:right="-15"/>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 xml:space="preserve">Estimación de la constante dieléctrica </w:t>
            </w:r>
            <w:r w:rsidRPr="001F2601">
              <w:rPr>
                <w:rFonts w:ascii="Times New Roman" w:hAnsi="Times New Roman" w:cs="Times New Roman"/>
                <w:color w:val="000000"/>
                <w:sz w:val="20"/>
                <w:szCs w:val="20"/>
              </w:rPr>
              <w:t xml:space="preserve">ε </w:t>
            </w:r>
            <w:r w:rsidRPr="001F2601">
              <w:rPr>
                <w:rFonts w:ascii="Times New Roman" w:hAnsi="Times New Roman" w:cs="Times New Roman"/>
                <w:b/>
                <w:bCs/>
                <w:color w:val="000000"/>
                <w:sz w:val="20"/>
                <w:szCs w:val="20"/>
              </w:rPr>
              <w:t xml:space="preserve">en el rango de las ondas </w:t>
            </w:r>
            <w:proofErr w:type="spellStart"/>
            <w:r w:rsidRPr="001F2601">
              <w:rPr>
                <w:rFonts w:ascii="Times New Roman" w:hAnsi="Times New Roman" w:cs="Times New Roman"/>
                <w:b/>
                <w:bCs/>
                <w:color w:val="000000"/>
                <w:sz w:val="20"/>
                <w:szCs w:val="20"/>
              </w:rPr>
              <w:t>decimétricas</w:t>
            </w:r>
            <w:proofErr w:type="spellEnd"/>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6. Tome las longitudes de onda más exactamente, réstele a </w:t>
            </w:r>
            <w:r w:rsidRPr="001F2601">
              <w:rPr>
                <w:rFonts w:ascii="Times New Roman" w:hAnsi="Times New Roman" w:cs="Times New Roman"/>
                <w:i/>
                <w:iCs/>
                <w:color w:val="000000"/>
                <w:sz w:val="20"/>
                <w:szCs w:val="20"/>
              </w:rPr>
              <w:t>s</w:t>
            </w:r>
            <w:r w:rsidRPr="001F2601">
              <w:rPr>
                <w:rFonts w:ascii="Times New Roman" w:hAnsi="Times New Roman" w:cs="Times New Roman"/>
                <w:color w:val="000000"/>
                <w:sz w:val="20"/>
                <w:szCs w:val="20"/>
              </w:rPr>
              <w:t xml:space="preserve">1 y </w:t>
            </w:r>
            <w:r w:rsidRPr="001F2601">
              <w:rPr>
                <w:rFonts w:ascii="Times New Roman" w:hAnsi="Times New Roman" w:cs="Times New Roman"/>
                <w:i/>
                <w:iCs/>
                <w:color w:val="000000"/>
                <w:sz w:val="20"/>
                <w:szCs w:val="20"/>
              </w:rPr>
              <w:t>s</w:t>
            </w:r>
            <w:r w:rsidRPr="001F2601">
              <w:rPr>
                <w:rFonts w:ascii="Times New Roman" w:hAnsi="Times New Roman" w:cs="Times New Roman"/>
                <w:color w:val="000000"/>
                <w:sz w:val="20"/>
                <w:szCs w:val="20"/>
              </w:rPr>
              <w:t xml:space="preserve">2 la longitud </w:t>
            </w:r>
            <w:r w:rsidRPr="001F2601">
              <w:rPr>
                <w:rFonts w:ascii="Times New Roman" w:hAnsi="Times New Roman" w:cs="Times New Roman"/>
                <w:i/>
                <w:iCs/>
                <w:color w:val="000000"/>
                <w:sz w:val="20"/>
                <w:szCs w:val="20"/>
              </w:rPr>
              <w:t xml:space="preserve">s </w:t>
            </w:r>
            <w:r w:rsidRPr="001F2601">
              <w:rPr>
                <w:rFonts w:ascii="Times New Roman" w:hAnsi="Times New Roman" w:cs="Times New Roman"/>
                <w:color w:val="000000"/>
                <w:sz w:val="20"/>
                <w:szCs w:val="20"/>
              </w:rPr>
              <w:t>del segmento corto del dipolo (con la lámpara encajada) común en los dos medios y estime la constante dieléctrica ε de acuerdo con (III).</w:t>
            </w:r>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7. Compare el valor obtenido para la constante dieléctrica </w:t>
            </w:r>
            <w:proofErr w:type="spellStart"/>
            <w:r w:rsidRPr="001F2601">
              <w:rPr>
                <w:rFonts w:ascii="Times New Roman" w:hAnsi="Times New Roman" w:cs="Times New Roman"/>
                <w:color w:val="000000"/>
                <w:sz w:val="20"/>
                <w:szCs w:val="20"/>
              </w:rPr>
              <w:t>ε</w:t>
            </w:r>
            <w:r w:rsidRPr="001F2601">
              <w:rPr>
                <w:rFonts w:ascii="Times New Roman" w:hAnsi="Times New Roman" w:cs="Times New Roman"/>
                <w:color w:val="000000"/>
                <w:sz w:val="20"/>
                <w:szCs w:val="20"/>
                <w:vertAlign w:val="subscript"/>
              </w:rPr>
              <w:t>exp</w:t>
            </w:r>
            <w:proofErr w:type="spellEnd"/>
            <w:r w:rsidRPr="001F2601">
              <w:rPr>
                <w:rFonts w:ascii="Times New Roman" w:hAnsi="Times New Roman" w:cs="Times New Roman"/>
                <w:color w:val="000000"/>
                <w:sz w:val="20"/>
                <w:szCs w:val="20"/>
              </w:rPr>
              <w:t xml:space="preserve"> con el valor de la literatura: ε = 81 (constante dieléctrica estática).</w:t>
            </w:r>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8. Calcule la longitud de onda λ1 de las ondas </w:t>
            </w:r>
            <w:proofErr w:type="spellStart"/>
            <w:r w:rsidRPr="001F2601">
              <w:rPr>
                <w:rFonts w:ascii="Times New Roman" w:hAnsi="Times New Roman" w:cs="Times New Roman"/>
                <w:color w:val="000000"/>
                <w:sz w:val="20"/>
                <w:szCs w:val="20"/>
              </w:rPr>
              <w:t>decimétricas</w:t>
            </w:r>
            <w:proofErr w:type="spellEnd"/>
            <w:r w:rsidRPr="001F2601">
              <w:rPr>
                <w:rFonts w:ascii="Times New Roman" w:hAnsi="Times New Roman" w:cs="Times New Roman"/>
                <w:color w:val="000000"/>
                <w:sz w:val="20"/>
                <w:szCs w:val="20"/>
              </w:rPr>
              <w:t xml:space="preserve"> en el agua utilizando </w:t>
            </w:r>
            <w:proofErr w:type="spellStart"/>
            <w:r w:rsidRPr="001F2601">
              <w:rPr>
                <w:rFonts w:ascii="Times New Roman" w:hAnsi="Times New Roman" w:cs="Times New Roman"/>
                <w:color w:val="000000"/>
                <w:sz w:val="20"/>
                <w:szCs w:val="20"/>
              </w:rPr>
              <w:t>ε</w:t>
            </w:r>
            <w:r w:rsidRPr="001F2601">
              <w:rPr>
                <w:rFonts w:ascii="Times New Roman" w:hAnsi="Times New Roman" w:cs="Times New Roman"/>
                <w:color w:val="000000"/>
                <w:sz w:val="20"/>
                <w:szCs w:val="20"/>
                <w:vertAlign w:val="subscript"/>
              </w:rPr>
              <w:t>exp</w:t>
            </w:r>
            <w:proofErr w:type="spellEnd"/>
            <w:r w:rsidRPr="001F2601">
              <w:rPr>
                <w:rFonts w:ascii="Times New Roman" w:hAnsi="Times New Roman" w:cs="Times New Roman"/>
                <w:color w:val="000000"/>
                <w:sz w:val="20"/>
                <w:szCs w:val="20"/>
              </w:rPr>
              <w:t xml:space="preserve"> en (III)</w:t>
            </w:r>
          </w:p>
          <w:p w:rsidR="001F2601" w:rsidRPr="001F2601" w:rsidRDefault="001F2601" w:rsidP="001F2601">
            <w:pPr>
              <w:autoSpaceDE w:val="0"/>
              <w:autoSpaceDN w:val="0"/>
              <w:adjustRightInd w:val="0"/>
              <w:ind w:right="-15"/>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Información adicional</w:t>
            </w:r>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Es importante entender que la estimación de longitudes de onda de las longitudes de los dipolos es sólo aproximada. La condición de resonancia en λ/2 se aplica al dipolo elemental (Hertziano) con diámetro </w:t>
            </w:r>
            <w:r w:rsidRPr="001F2601">
              <w:rPr>
                <w:rFonts w:ascii="Times New Roman" w:hAnsi="Times New Roman" w:cs="Times New Roman"/>
                <w:i/>
                <w:iCs/>
                <w:color w:val="000000"/>
                <w:sz w:val="20"/>
                <w:szCs w:val="20"/>
              </w:rPr>
              <w:t xml:space="preserve">D </w:t>
            </w:r>
            <w:r w:rsidRPr="001F2601">
              <w:rPr>
                <w:rFonts w:ascii="Times New Roman" w:hAnsi="Times New Roman" w:cs="Times New Roman"/>
                <w:color w:val="000000"/>
                <w:sz w:val="20"/>
                <w:szCs w:val="20"/>
              </w:rPr>
              <w:t xml:space="preserve">= 0. Para los diámetros </w:t>
            </w:r>
            <w:r w:rsidRPr="001F2601">
              <w:rPr>
                <w:rFonts w:ascii="Times New Roman" w:hAnsi="Times New Roman" w:cs="Times New Roman"/>
                <w:i/>
                <w:iCs/>
                <w:color w:val="000000"/>
                <w:sz w:val="20"/>
                <w:szCs w:val="20"/>
              </w:rPr>
              <w:t xml:space="preserve">D </w:t>
            </w:r>
            <w:r w:rsidRPr="001F2601">
              <w:rPr>
                <w:rFonts w:ascii="Times New Roman" w:hAnsi="Times New Roman" w:cs="Times New Roman"/>
                <w:color w:val="000000"/>
                <w:sz w:val="20"/>
                <w:szCs w:val="20"/>
              </w:rPr>
              <w:t>&gt; 0, sin embargo, un factor de contracción para la longitud total es evidente, y el ancho de banda se aumenta debido a una curva de resonancia más plana de la antena. Además, la condición de resonancia es afectada por la bombilla incorporada.</w:t>
            </w:r>
          </w:p>
          <w:p w:rsidR="00BC7A1C" w:rsidRPr="001F2601" w:rsidRDefault="001F2601" w:rsidP="001F2601">
            <w:pPr>
              <w:autoSpaceDE w:val="0"/>
              <w:autoSpaceDN w:val="0"/>
              <w:adjustRightInd w:val="0"/>
              <w:ind w:right="-15"/>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Observaciones y Conclusiones</w:t>
            </w:r>
          </w:p>
        </w:tc>
      </w:tr>
      <w:tr w:rsidR="00BC7A1C" w:rsidRPr="009908DB" w:rsidTr="001F2601">
        <w:tc>
          <w:tcPr>
            <w:tcW w:w="9733" w:type="dxa"/>
            <w:gridSpan w:val="2"/>
          </w:tcPr>
          <w:p w:rsidR="00BC7A1C" w:rsidRPr="009908DB" w:rsidRDefault="00F57D16" w:rsidP="0001606D">
            <w:pPr>
              <w:pStyle w:val="Prrafodelista"/>
              <w:numPr>
                <w:ilvl w:val="0"/>
                <w:numId w:val="1"/>
              </w:numPr>
              <w:ind w:left="318"/>
              <w:rPr>
                <w:rFonts w:ascii="Times New Roman" w:hAnsi="Times New Roman" w:cs="Times New Roman"/>
                <w:b/>
                <w:i/>
              </w:rPr>
            </w:pPr>
            <w:r w:rsidRPr="009908DB">
              <w:rPr>
                <w:rFonts w:ascii="Times New Roman" w:hAnsi="Times New Roman" w:cs="Times New Roman"/>
                <w:b/>
                <w:i/>
              </w:rPr>
              <w:t xml:space="preserve">BIBLIOGRAFÍA </w:t>
            </w:r>
          </w:p>
        </w:tc>
      </w:tr>
      <w:tr w:rsidR="00BC7A1C" w:rsidRPr="0045715F" w:rsidTr="001F2601">
        <w:tc>
          <w:tcPr>
            <w:tcW w:w="9733" w:type="dxa"/>
            <w:gridSpan w:val="2"/>
          </w:tcPr>
          <w:p w:rsidR="00BC0F8A" w:rsidRPr="00BC0F8A" w:rsidRDefault="00BC0F8A" w:rsidP="00BC0F8A">
            <w:pPr>
              <w:autoSpaceDE w:val="0"/>
              <w:autoSpaceDN w:val="0"/>
              <w:adjustRightInd w:val="0"/>
              <w:jc w:val="both"/>
              <w:rPr>
                <w:rFonts w:ascii="Times New Roman" w:hAnsi="Times New Roman" w:cs="Times New Roman"/>
                <w:color w:val="000000"/>
                <w:sz w:val="20"/>
                <w:szCs w:val="20"/>
              </w:rPr>
            </w:pPr>
            <w:r w:rsidRPr="00D868B6">
              <w:rPr>
                <w:rFonts w:ascii="Times New Roman" w:hAnsi="Times New Roman" w:cs="Times New Roman"/>
                <w:color w:val="000000"/>
              </w:rPr>
              <w:t xml:space="preserve">• </w:t>
            </w:r>
            <w:r w:rsidRPr="00BC0F8A">
              <w:rPr>
                <w:rFonts w:ascii="Times New Roman" w:hAnsi="Times New Roman" w:cs="Times New Roman"/>
                <w:color w:val="000000"/>
                <w:sz w:val="20"/>
                <w:szCs w:val="20"/>
              </w:rPr>
              <w:t>ALONSO M., FINN E. Física. Volumen I. Ed. Fondo Educativo Interamericano.</w:t>
            </w:r>
          </w:p>
          <w:p w:rsidR="00BC0F8A" w:rsidRPr="00BC0F8A" w:rsidRDefault="00BC0F8A" w:rsidP="00BC0F8A">
            <w:pPr>
              <w:autoSpaceDE w:val="0"/>
              <w:autoSpaceDN w:val="0"/>
              <w:adjustRightInd w:val="0"/>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RESNICK R., HALLIDAY D., Física, Parte I Compañía Editorial Continental S.A.</w:t>
            </w:r>
          </w:p>
          <w:p w:rsidR="00BC0F8A" w:rsidRPr="00BC0F8A" w:rsidRDefault="00BC0F8A" w:rsidP="00BC0F8A">
            <w:pPr>
              <w:autoSpaceDE w:val="0"/>
              <w:autoSpaceDN w:val="0"/>
              <w:adjustRightInd w:val="0"/>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xml:space="preserve">• TIPLER P. Física, editorial </w:t>
            </w:r>
            <w:proofErr w:type="spellStart"/>
            <w:r w:rsidRPr="00BC0F8A">
              <w:rPr>
                <w:rFonts w:ascii="Times New Roman" w:hAnsi="Times New Roman" w:cs="Times New Roman"/>
                <w:color w:val="000000"/>
                <w:sz w:val="20"/>
                <w:szCs w:val="20"/>
              </w:rPr>
              <w:t>Reverté</w:t>
            </w:r>
            <w:proofErr w:type="spellEnd"/>
            <w:r w:rsidRPr="00BC0F8A">
              <w:rPr>
                <w:rFonts w:ascii="Times New Roman" w:hAnsi="Times New Roman" w:cs="Times New Roman"/>
                <w:color w:val="000000"/>
                <w:sz w:val="20"/>
                <w:szCs w:val="20"/>
              </w:rPr>
              <w:t xml:space="preserve"> S.A.</w:t>
            </w:r>
          </w:p>
          <w:p w:rsidR="00BC0F8A" w:rsidRPr="00BC0F8A" w:rsidRDefault="00BC0F8A" w:rsidP="00BC0F8A">
            <w:pPr>
              <w:autoSpaceDE w:val="0"/>
              <w:autoSpaceDN w:val="0"/>
              <w:adjustRightInd w:val="0"/>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xml:space="preserve">• SEARS, ZEMANSKY. Física. </w:t>
            </w:r>
            <w:proofErr w:type="spellStart"/>
            <w:r w:rsidRPr="00BC0F8A">
              <w:rPr>
                <w:rFonts w:ascii="Times New Roman" w:hAnsi="Times New Roman" w:cs="Times New Roman"/>
                <w:color w:val="000000"/>
                <w:sz w:val="20"/>
                <w:szCs w:val="20"/>
              </w:rPr>
              <w:t>Ed</w:t>
            </w:r>
            <w:proofErr w:type="spellEnd"/>
            <w:r w:rsidRPr="00BC0F8A">
              <w:rPr>
                <w:rFonts w:ascii="Times New Roman" w:hAnsi="Times New Roman" w:cs="Times New Roman"/>
                <w:color w:val="000000"/>
                <w:sz w:val="20"/>
                <w:szCs w:val="20"/>
              </w:rPr>
              <w:t xml:space="preserve"> Aguilar.</w:t>
            </w:r>
          </w:p>
          <w:p w:rsidR="00BC0F8A" w:rsidRPr="00BC0F8A" w:rsidRDefault="00BC0F8A" w:rsidP="00BC0F8A">
            <w:pPr>
              <w:autoSpaceDE w:val="0"/>
              <w:autoSpaceDN w:val="0"/>
              <w:adjustRightInd w:val="0"/>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TIPPENS, PAUL E. Física conceptos y aplicaciones, editorial McGraw-Hill</w:t>
            </w:r>
          </w:p>
          <w:p w:rsidR="00BC0F8A" w:rsidRPr="00BC0F8A" w:rsidRDefault="00BC0F8A" w:rsidP="00BC0F8A">
            <w:pPr>
              <w:autoSpaceDE w:val="0"/>
              <w:autoSpaceDN w:val="0"/>
              <w:adjustRightInd w:val="0"/>
              <w:jc w:val="both"/>
              <w:rPr>
                <w:rFonts w:ascii="Times New Roman" w:hAnsi="Times New Roman" w:cs="Times New Roman"/>
                <w:color w:val="000000"/>
                <w:sz w:val="20"/>
                <w:szCs w:val="20"/>
                <w:lang w:val="en-US"/>
              </w:rPr>
            </w:pPr>
            <w:r w:rsidRPr="00BC0F8A">
              <w:rPr>
                <w:rFonts w:ascii="Times New Roman" w:hAnsi="Times New Roman" w:cs="Times New Roman"/>
                <w:color w:val="000000"/>
                <w:sz w:val="20"/>
                <w:szCs w:val="20"/>
                <w:lang w:val="en-US"/>
              </w:rPr>
              <w:t>• SERWAY, RAYMOND A. Física. Editorial McGraw-Hill</w:t>
            </w:r>
          </w:p>
          <w:p w:rsidR="00BC0F8A" w:rsidRPr="00BC0F8A" w:rsidRDefault="00BC0F8A" w:rsidP="00BC0F8A">
            <w:pPr>
              <w:autoSpaceDE w:val="0"/>
              <w:autoSpaceDN w:val="0"/>
              <w:adjustRightInd w:val="0"/>
              <w:jc w:val="both"/>
              <w:rPr>
                <w:rFonts w:ascii="Times New Roman" w:hAnsi="Times New Roman" w:cs="Times New Roman"/>
                <w:color w:val="000000"/>
                <w:sz w:val="20"/>
                <w:szCs w:val="20"/>
              </w:rPr>
            </w:pPr>
            <w:r w:rsidRPr="00BC0F8A">
              <w:rPr>
                <w:rFonts w:ascii="Times New Roman" w:hAnsi="Times New Roman" w:cs="Times New Roman"/>
                <w:color w:val="000000"/>
                <w:sz w:val="20"/>
                <w:szCs w:val="20"/>
              </w:rPr>
              <w:t>• FRANCO GARCÍA A., Física con ordenador Curso Interactivo de Física en Internet:</w:t>
            </w:r>
          </w:p>
          <w:p w:rsidR="00BC0F8A" w:rsidRPr="00BC0F8A" w:rsidRDefault="00BC0F8A" w:rsidP="00BC0F8A">
            <w:pPr>
              <w:autoSpaceDE w:val="0"/>
              <w:autoSpaceDN w:val="0"/>
              <w:adjustRightInd w:val="0"/>
              <w:jc w:val="both"/>
              <w:rPr>
                <w:rFonts w:ascii="Times New Roman" w:hAnsi="Times New Roman" w:cs="Times New Roman"/>
                <w:color w:val="0000FF"/>
                <w:sz w:val="20"/>
                <w:szCs w:val="20"/>
              </w:rPr>
            </w:pPr>
            <w:r w:rsidRPr="00BC0F8A">
              <w:rPr>
                <w:rFonts w:ascii="Times New Roman" w:hAnsi="Times New Roman" w:cs="Times New Roman"/>
                <w:color w:val="0000FF"/>
                <w:sz w:val="20"/>
                <w:szCs w:val="20"/>
              </w:rPr>
              <w:t>http://www.sc.ehu.es/sbweb/fisica/cuantica/negro/espectro/espectro.htm</w:t>
            </w:r>
          </w:p>
          <w:p w:rsidR="00BC0F8A" w:rsidRDefault="00BC0F8A" w:rsidP="00BC0F8A">
            <w:pPr>
              <w:autoSpaceDE w:val="0"/>
              <w:autoSpaceDN w:val="0"/>
              <w:adjustRightInd w:val="0"/>
              <w:jc w:val="both"/>
              <w:rPr>
                <w:rFonts w:ascii="Times New Roman" w:hAnsi="Times New Roman" w:cs="Times New Roman"/>
                <w:color w:val="000000"/>
                <w:sz w:val="20"/>
                <w:szCs w:val="20"/>
                <w:lang w:val="en-US"/>
              </w:rPr>
            </w:pPr>
            <w:r w:rsidRPr="00BC0F8A">
              <w:rPr>
                <w:rFonts w:ascii="Times New Roman" w:hAnsi="Times New Roman" w:cs="Times New Roman"/>
                <w:color w:val="000000"/>
                <w:sz w:val="20"/>
                <w:szCs w:val="20"/>
                <w:lang w:val="en-US"/>
              </w:rPr>
              <w:t>• MOLECULAR EXPRESSIONS: Physics of Light and Color:</w:t>
            </w:r>
          </w:p>
          <w:p w:rsidR="00BC7A1C" w:rsidRPr="00BC0F8A" w:rsidRDefault="00BC0F8A" w:rsidP="00BC0F8A">
            <w:pPr>
              <w:autoSpaceDE w:val="0"/>
              <w:autoSpaceDN w:val="0"/>
              <w:adjustRightInd w:val="0"/>
              <w:jc w:val="both"/>
              <w:rPr>
                <w:rFonts w:ascii="Times New Roman" w:hAnsi="Times New Roman" w:cs="Times New Roman"/>
                <w:color w:val="0000FF"/>
                <w:sz w:val="20"/>
                <w:szCs w:val="20"/>
                <w:lang w:val="en-US"/>
              </w:rPr>
            </w:pPr>
            <w:r w:rsidRPr="00BC0F8A">
              <w:rPr>
                <w:rFonts w:ascii="Times New Roman" w:hAnsi="Times New Roman" w:cs="Times New Roman"/>
                <w:color w:val="0000FF"/>
                <w:sz w:val="20"/>
                <w:szCs w:val="20"/>
                <w:lang w:val="en-US"/>
              </w:rPr>
              <w:t>http://micro.magnet.fsu.edu/primer/lightandcolor/electromagintro.html</w:t>
            </w:r>
          </w:p>
        </w:tc>
      </w:tr>
      <w:tr w:rsidR="00BC7A1C" w:rsidRPr="001F2601" w:rsidTr="001F2601">
        <w:tc>
          <w:tcPr>
            <w:tcW w:w="9733" w:type="dxa"/>
            <w:gridSpan w:val="2"/>
          </w:tcPr>
          <w:p w:rsidR="00201A5A" w:rsidRDefault="00201A5A" w:rsidP="00C76F6A">
            <w:pPr>
              <w:jc w:val="center"/>
              <w:rPr>
                <w:rFonts w:ascii="Times New Roman" w:hAnsi="Times New Roman" w:cs="Times New Roman"/>
                <w:b/>
                <w:sz w:val="20"/>
                <w:szCs w:val="20"/>
              </w:rPr>
            </w:pPr>
          </w:p>
          <w:p w:rsidR="00C76F6A" w:rsidRDefault="00C76F6A" w:rsidP="00C76F6A">
            <w:pPr>
              <w:jc w:val="center"/>
              <w:rPr>
                <w:rFonts w:ascii="Times New Roman" w:hAnsi="Times New Roman" w:cs="Times New Roman"/>
                <w:b/>
                <w:sz w:val="20"/>
                <w:szCs w:val="20"/>
              </w:rPr>
            </w:pPr>
            <w:r w:rsidRPr="00C970A4">
              <w:rPr>
                <w:rFonts w:ascii="Times New Roman" w:hAnsi="Times New Roman" w:cs="Times New Roman"/>
                <w:b/>
                <w:sz w:val="20"/>
                <w:szCs w:val="20"/>
              </w:rPr>
              <w:t>TABLAS DE DATOS</w:t>
            </w:r>
            <w:r>
              <w:rPr>
                <w:rFonts w:ascii="Times New Roman" w:hAnsi="Times New Roman" w:cs="Times New Roman"/>
                <w:b/>
                <w:sz w:val="20"/>
                <w:szCs w:val="20"/>
              </w:rPr>
              <w:t xml:space="preserve"> (sugerida, llenar con lapicero durante la práctica)</w:t>
            </w:r>
          </w:p>
          <w:p w:rsidR="00C76F6A" w:rsidRDefault="00C76F6A" w:rsidP="00C76F6A">
            <w:pPr>
              <w:jc w:val="center"/>
              <w:rPr>
                <w:rFonts w:ascii="Times New Roman" w:hAnsi="Times New Roman" w:cs="Times New Roman"/>
                <w:b/>
                <w:sz w:val="20"/>
                <w:szCs w:val="20"/>
              </w:rPr>
            </w:pPr>
          </w:p>
          <w:p w:rsidR="00C76F6A" w:rsidRDefault="00C76F6A" w:rsidP="00C76F6A">
            <w:pPr>
              <w:jc w:val="center"/>
              <w:rPr>
                <w:rFonts w:ascii="Times New Roman" w:hAnsi="Times New Roman" w:cs="Times New Roman"/>
                <w:b/>
                <w:bCs/>
                <w:color w:val="000000"/>
                <w:sz w:val="20"/>
                <w:szCs w:val="20"/>
              </w:rPr>
            </w:pPr>
            <w:r w:rsidRPr="009908DB">
              <w:rPr>
                <w:rFonts w:ascii="Times New Roman" w:hAnsi="Times New Roman" w:cs="Times New Roman"/>
                <w:b/>
                <w:bCs/>
                <w:color w:val="000000"/>
                <w:sz w:val="20"/>
                <w:szCs w:val="20"/>
              </w:rPr>
              <w:t>ONDAS DECIMÉTRICAS: Radiación y polarización. Constante dieléctrica del agua.</w:t>
            </w:r>
          </w:p>
          <w:p w:rsidR="00C76F6A" w:rsidRDefault="00C76F6A" w:rsidP="00C76F6A">
            <w:pPr>
              <w:jc w:val="center"/>
              <w:rPr>
                <w:rFonts w:ascii="Times New Roman" w:hAnsi="Times New Roman" w:cs="Times New Roman"/>
                <w:b/>
                <w:sz w:val="20"/>
                <w:szCs w:val="20"/>
              </w:rPr>
            </w:pPr>
          </w:p>
          <w:p w:rsidR="001F2601" w:rsidRPr="001F2601" w:rsidRDefault="00C76F6A" w:rsidP="00C76F6A">
            <w:pPr>
              <w:autoSpaceDE w:val="0"/>
              <w:autoSpaceDN w:val="0"/>
              <w:adjustRightInd w:val="0"/>
              <w:ind w:right="-15"/>
              <w:jc w:val="center"/>
              <w:rPr>
                <w:rFonts w:ascii="Times New Roman" w:hAnsi="Times New Roman" w:cs="Times New Roman"/>
                <w:b/>
                <w:bCs/>
                <w:color w:val="000000"/>
                <w:sz w:val="20"/>
                <w:szCs w:val="20"/>
              </w:rPr>
            </w:pPr>
            <w:r w:rsidRPr="009F1108">
              <w:rPr>
                <w:rFonts w:ascii="Times New Roman" w:hAnsi="Times New Roman" w:cs="Times New Roman"/>
                <w:sz w:val="20"/>
                <w:szCs w:val="20"/>
              </w:rPr>
              <w:t>Fecha:__________ Grupo:______ Subgrupo______ Estudiantes______________________________________</w:t>
            </w:r>
          </w:p>
          <w:p w:rsidR="00C76F6A" w:rsidRDefault="00C76F6A" w:rsidP="001F2601">
            <w:pPr>
              <w:autoSpaceDE w:val="0"/>
              <w:autoSpaceDN w:val="0"/>
              <w:adjustRightInd w:val="0"/>
              <w:ind w:right="-15"/>
              <w:jc w:val="both"/>
              <w:rPr>
                <w:rFonts w:ascii="Times New Roman" w:hAnsi="Times New Roman" w:cs="Times New Roman"/>
                <w:b/>
                <w:bCs/>
                <w:color w:val="000000"/>
                <w:sz w:val="20"/>
                <w:szCs w:val="20"/>
              </w:rPr>
            </w:pPr>
          </w:p>
          <w:p w:rsidR="001F2601" w:rsidRPr="001F2601" w:rsidRDefault="001F2601" w:rsidP="001F2601">
            <w:pPr>
              <w:autoSpaceDE w:val="0"/>
              <w:autoSpaceDN w:val="0"/>
              <w:adjustRightInd w:val="0"/>
              <w:ind w:right="-15"/>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Parte I</w:t>
            </w:r>
          </w:p>
          <w:p w:rsidR="001F2601" w:rsidRPr="001F2601" w:rsidRDefault="001F2601" w:rsidP="001F2601">
            <w:pPr>
              <w:autoSpaceDE w:val="0"/>
              <w:autoSpaceDN w:val="0"/>
              <w:adjustRightInd w:val="0"/>
              <w:ind w:right="-15"/>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Característica de la radiación y la polarización:</w:t>
            </w:r>
          </w:p>
          <w:p w:rsidR="001F2601" w:rsidRPr="001F2601" w:rsidRDefault="00C76F6A" w:rsidP="001F2601">
            <w:pPr>
              <w:autoSpaceDE w:val="0"/>
              <w:autoSpaceDN w:val="0"/>
              <w:adjustRightInd w:val="0"/>
              <w:ind w:right="-15"/>
              <w:jc w:val="center"/>
              <w:rPr>
                <w:rFonts w:ascii="Times New Roman" w:hAnsi="Times New Roman" w:cs="Times New Roman"/>
                <w:b/>
                <w:bCs/>
                <w:color w:val="000000"/>
                <w:sz w:val="20"/>
                <w:szCs w:val="20"/>
              </w:rPr>
            </w:pPr>
            <w:r>
              <w:object w:dxaOrig="3270" w:dyaOrig="3375">
                <v:shape id="_x0000_i1029" type="#_x0000_t75" style="width:163.5pt;height:168.75pt" o:ole="">
                  <v:imagedata r:id="rId14" o:title=""/>
                </v:shape>
                <o:OLEObject Type="Embed" ProgID="PBrush" ShapeID="_x0000_i1029" DrawAspect="Content" ObjectID="_1436345738" r:id="rId15"/>
              </w:object>
            </w:r>
          </w:p>
          <w:p w:rsidR="001F2601" w:rsidRPr="00C76F6A" w:rsidRDefault="001F2601" w:rsidP="00C76F6A">
            <w:pPr>
              <w:autoSpaceDE w:val="0"/>
              <w:autoSpaceDN w:val="0"/>
              <w:adjustRightInd w:val="0"/>
              <w:ind w:right="-15"/>
              <w:jc w:val="center"/>
              <w:rPr>
                <w:rFonts w:ascii="Times New Roman" w:hAnsi="Times New Roman" w:cs="Times New Roman"/>
                <w:i/>
                <w:color w:val="000000"/>
                <w:sz w:val="18"/>
                <w:szCs w:val="18"/>
              </w:rPr>
            </w:pPr>
            <w:r w:rsidRPr="00C76F6A">
              <w:rPr>
                <w:rFonts w:ascii="Times New Roman" w:hAnsi="Times New Roman" w:cs="Times New Roman"/>
                <w:i/>
                <w:color w:val="000000"/>
                <w:sz w:val="18"/>
                <w:szCs w:val="18"/>
              </w:rPr>
              <w:t>Figura 4 Posiciones de los dipolos receptor para el estudio de las características de radiación y polarización de las ondas</w:t>
            </w:r>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p>
          <w:p w:rsid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Tabla 1: Señal de los dipolos receptores como una función de la dirección de radiación y la polarización con respecto a la alineación de la espira de dipolo (ver Fig. 4)</w:t>
            </w:r>
          </w:p>
          <w:p w:rsidR="00C76F6A" w:rsidRDefault="00C76F6A" w:rsidP="001F2601">
            <w:pPr>
              <w:autoSpaceDE w:val="0"/>
              <w:autoSpaceDN w:val="0"/>
              <w:adjustRightInd w:val="0"/>
              <w:ind w:right="-15"/>
              <w:jc w:val="both"/>
              <w:rPr>
                <w:rFonts w:ascii="Times New Roman" w:hAnsi="Times New Roman" w:cs="Times New Roman"/>
                <w:color w:val="000000"/>
                <w:sz w:val="20"/>
                <w:szCs w:val="20"/>
              </w:rPr>
            </w:pPr>
          </w:p>
          <w:tbl>
            <w:tblPr>
              <w:tblStyle w:val="Tablaconcuadrcula"/>
              <w:tblW w:w="7514" w:type="dxa"/>
              <w:tblInd w:w="1022" w:type="dxa"/>
              <w:tblLook w:val="04A0"/>
            </w:tblPr>
            <w:tblGrid>
              <w:gridCol w:w="2298"/>
              <w:gridCol w:w="1701"/>
              <w:gridCol w:w="1077"/>
              <w:gridCol w:w="1445"/>
              <w:gridCol w:w="993"/>
            </w:tblGrid>
            <w:tr w:rsidR="00C76F6A" w:rsidTr="00201A5A">
              <w:tc>
                <w:tcPr>
                  <w:tcW w:w="2298"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Dirección de radiación</w:t>
                  </w:r>
                </w:p>
              </w:tc>
              <w:tc>
                <w:tcPr>
                  <w:tcW w:w="1701"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Polarización</w:t>
                  </w:r>
                </w:p>
              </w:tc>
              <w:tc>
                <w:tcPr>
                  <w:tcW w:w="1077"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Posición</w:t>
                  </w:r>
                </w:p>
              </w:tc>
              <w:tc>
                <w:tcPr>
                  <w:tcW w:w="1445"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lámpara</w:t>
                  </w:r>
                </w:p>
              </w:tc>
              <w:tc>
                <w:tcPr>
                  <w:tcW w:w="993"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U[V]</w:t>
                  </w:r>
                </w:p>
              </w:tc>
            </w:tr>
            <w:tr w:rsidR="00C76F6A" w:rsidTr="00201A5A">
              <w:tc>
                <w:tcPr>
                  <w:tcW w:w="2298"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Perpendicular </w:t>
                  </w:r>
                </w:p>
              </w:tc>
              <w:tc>
                <w:tcPr>
                  <w:tcW w:w="1701"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c>
                <w:tcPr>
                  <w:tcW w:w="1077"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1a</w:t>
                  </w:r>
                </w:p>
              </w:tc>
              <w:tc>
                <w:tcPr>
                  <w:tcW w:w="1445"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c>
                <w:tcPr>
                  <w:tcW w:w="993"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r>
            <w:tr w:rsidR="00C76F6A" w:rsidTr="00201A5A">
              <w:tc>
                <w:tcPr>
                  <w:tcW w:w="2298"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Perpendicular</w:t>
                  </w:r>
                </w:p>
              </w:tc>
              <w:tc>
                <w:tcPr>
                  <w:tcW w:w="1701"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c>
                <w:tcPr>
                  <w:tcW w:w="1077"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1b</w:t>
                  </w:r>
                </w:p>
              </w:tc>
              <w:tc>
                <w:tcPr>
                  <w:tcW w:w="1445"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c>
                <w:tcPr>
                  <w:tcW w:w="993"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r>
            <w:tr w:rsidR="00C76F6A" w:rsidTr="00201A5A">
              <w:tc>
                <w:tcPr>
                  <w:tcW w:w="2298"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Perpendicular</w:t>
                  </w:r>
                </w:p>
              </w:tc>
              <w:tc>
                <w:tcPr>
                  <w:tcW w:w="1701"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c>
                <w:tcPr>
                  <w:tcW w:w="1077"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2a</w:t>
                  </w:r>
                </w:p>
              </w:tc>
              <w:tc>
                <w:tcPr>
                  <w:tcW w:w="1445"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c>
                <w:tcPr>
                  <w:tcW w:w="993"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r>
            <w:tr w:rsidR="00C76F6A" w:rsidTr="00201A5A">
              <w:tc>
                <w:tcPr>
                  <w:tcW w:w="2298"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Perpendicular</w:t>
                  </w:r>
                </w:p>
              </w:tc>
              <w:tc>
                <w:tcPr>
                  <w:tcW w:w="1701"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c>
                <w:tcPr>
                  <w:tcW w:w="1077"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2b</w:t>
                  </w:r>
                </w:p>
              </w:tc>
              <w:tc>
                <w:tcPr>
                  <w:tcW w:w="1445"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c>
                <w:tcPr>
                  <w:tcW w:w="993"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r>
            <w:tr w:rsidR="00C76F6A" w:rsidTr="00201A5A">
              <w:tc>
                <w:tcPr>
                  <w:tcW w:w="2298"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Paralelo </w:t>
                  </w:r>
                </w:p>
              </w:tc>
              <w:tc>
                <w:tcPr>
                  <w:tcW w:w="1701"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c>
                <w:tcPr>
                  <w:tcW w:w="1077"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3a</w:t>
                  </w:r>
                </w:p>
              </w:tc>
              <w:tc>
                <w:tcPr>
                  <w:tcW w:w="1445"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c>
                <w:tcPr>
                  <w:tcW w:w="993"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r>
            <w:tr w:rsidR="00C76F6A" w:rsidTr="00201A5A">
              <w:tc>
                <w:tcPr>
                  <w:tcW w:w="2298"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Paralelo </w:t>
                  </w:r>
                </w:p>
              </w:tc>
              <w:tc>
                <w:tcPr>
                  <w:tcW w:w="1701"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c>
                <w:tcPr>
                  <w:tcW w:w="1077" w:type="dxa"/>
                </w:tcPr>
                <w:p w:rsidR="00C76F6A" w:rsidRDefault="00201A5A" w:rsidP="00201A5A">
                  <w:pPr>
                    <w:autoSpaceDE w:val="0"/>
                    <w:autoSpaceDN w:val="0"/>
                    <w:adjustRightInd w:val="0"/>
                    <w:ind w:right="-15"/>
                    <w:jc w:val="center"/>
                    <w:rPr>
                      <w:rFonts w:ascii="Times New Roman" w:hAnsi="Times New Roman" w:cs="Times New Roman"/>
                      <w:color w:val="000000"/>
                      <w:sz w:val="20"/>
                      <w:szCs w:val="20"/>
                    </w:rPr>
                  </w:pPr>
                  <w:r>
                    <w:rPr>
                      <w:rFonts w:ascii="Times New Roman" w:hAnsi="Times New Roman" w:cs="Times New Roman"/>
                      <w:color w:val="000000"/>
                      <w:sz w:val="20"/>
                      <w:szCs w:val="20"/>
                    </w:rPr>
                    <w:t>3b</w:t>
                  </w:r>
                </w:p>
              </w:tc>
              <w:tc>
                <w:tcPr>
                  <w:tcW w:w="1445"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c>
                <w:tcPr>
                  <w:tcW w:w="993" w:type="dxa"/>
                </w:tcPr>
                <w:p w:rsidR="00C76F6A" w:rsidRDefault="00C76F6A" w:rsidP="00201A5A">
                  <w:pPr>
                    <w:autoSpaceDE w:val="0"/>
                    <w:autoSpaceDN w:val="0"/>
                    <w:adjustRightInd w:val="0"/>
                    <w:ind w:right="-15"/>
                    <w:jc w:val="center"/>
                    <w:rPr>
                      <w:rFonts w:ascii="Times New Roman" w:hAnsi="Times New Roman" w:cs="Times New Roman"/>
                      <w:color w:val="000000"/>
                      <w:sz w:val="20"/>
                      <w:szCs w:val="20"/>
                    </w:rPr>
                  </w:pPr>
                </w:p>
              </w:tc>
            </w:tr>
          </w:tbl>
          <w:p w:rsidR="00C76F6A" w:rsidRPr="001F2601" w:rsidRDefault="00C76F6A" w:rsidP="001F2601">
            <w:pPr>
              <w:autoSpaceDE w:val="0"/>
              <w:autoSpaceDN w:val="0"/>
              <w:adjustRightInd w:val="0"/>
              <w:ind w:right="-15"/>
              <w:jc w:val="both"/>
              <w:rPr>
                <w:rFonts w:ascii="Times New Roman" w:hAnsi="Times New Roman" w:cs="Times New Roman"/>
                <w:color w:val="000000"/>
                <w:sz w:val="20"/>
                <w:szCs w:val="20"/>
              </w:rPr>
            </w:pPr>
          </w:p>
          <w:p w:rsidR="001F2601" w:rsidRPr="001F2601" w:rsidRDefault="001F2601" w:rsidP="001F2601">
            <w:pPr>
              <w:autoSpaceDE w:val="0"/>
              <w:autoSpaceDN w:val="0"/>
              <w:adjustRightInd w:val="0"/>
              <w:ind w:right="-15"/>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Antena de varilla como reflector o director.</w:t>
            </w:r>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distancia:  sin antena de varilla: U =         ;  con el reflector: U =      ;  con el director: U =</w:t>
            </w:r>
          </w:p>
          <w:p w:rsidR="001F2601" w:rsidRPr="001F2601" w:rsidRDefault="001F2601" w:rsidP="001F2601">
            <w:pPr>
              <w:autoSpaceDE w:val="0"/>
              <w:autoSpaceDN w:val="0"/>
              <w:adjustRightInd w:val="0"/>
              <w:ind w:right="-15"/>
              <w:jc w:val="both"/>
              <w:rPr>
                <w:rFonts w:ascii="Times New Roman" w:hAnsi="Times New Roman" w:cs="Times New Roman"/>
                <w:b/>
                <w:bCs/>
                <w:color w:val="000000"/>
                <w:sz w:val="20"/>
                <w:szCs w:val="20"/>
              </w:rPr>
            </w:pPr>
            <w:r w:rsidRPr="001F2601">
              <w:rPr>
                <w:rFonts w:ascii="Times New Roman" w:hAnsi="Times New Roman" w:cs="Times New Roman"/>
                <w:b/>
                <w:bCs/>
                <w:color w:val="000000"/>
                <w:sz w:val="20"/>
                <w:szCs w:val="20"/>
              </w:rPr>
              <w:t>Parte II</w:t>
            </w:r>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La lámpara del dipolo λ/2 largo se enciende cuando ________________. </w:t>
            </w:r>
            <w:r w:rsidRPr="001F2601">
              <w:rPr>
                <w:rFonts w:ascii="Times New Roman" w:hAnsi="Times New Roman" w:cs="Times New Roman"/>
                <w:i/>
                <w:iCs/>
                <w:color w:val="000000"/>
                <w:sz w:val="20"/>
                <w:szCs w:val="20"/>
              </w:rPr>
              <w:t>s</w:t>
            </w:r>
            <w:r w:rsidRPr="001F2601">
              <w:rPr>
                <w:rFonts w:ascii="Times New Roman" w:hAnsi="Times New Roman" w:cs="Times New Roman"/>
                <w:color w:val="000000"/>
                <w:sz w:val="20"/>
                <w:szCs w:val="20"/>
              </w:rPr>
              <w:t>0 =________.</w:t>
            </w:r>
          </w:p>
          <w:p w:rsidR="001F2601" w:rsidRPr="001F2601"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La lámpara del dipolo λ/2 corto se enciende cuando ________________. </w:t>
            </w:r>
            <w:r w:rsidRPr="001F2601">
              <w:rPr>
                <w:rFonts w:ascii="Times New Roman" w:hAnsi="Times New Roman" w:cs="Times New Roman"/>
                <w:i/>
                <w:iCs/>
                <w:color w:val="000000"/>
                <w:sz w:val="20"/>
                <w:szCs w:val="20"/>
              </w:rPr>
              <w:t>s</w:t>
            </w:r>
            <w:r w:rsidRPr="001F2601">
              <w:rPr>
                <w:rFonts w:ascii="Times New Roman" w:hAnsi="Times New Roman" w:cs="Times New Roman"/>
                <w:color w:val="000000"/>
                <w:sz w:val="20"/>
                <w:szCs w:val="20"/>
              </w:rPr>
              <w:t>1 = ________.</w:t>
            </w:r>
          </w:p>
          <w:p w:rsidR="00BC7A1C" w:rsidRDefault="001F2601" w:rsidP="001F2601">
            <w:pPr>
              <w:autoSpaceDE w:val="0"/>
              <w:autoSpaceDN w:val="0"/>
              <w:adjustRightInd w:val="0"/>
              <w:ind w:right="-15"/>
              <w:jc w:val="both"/>
              <w:rPr>
                <w:rFonts w:ascii="Times New Roman" w:hAnsi="Times New Roman" w:cs="Times New Roman"/>
                <w:color w:val="000000"/>
                <w:sz w:val="20"/>
                <w:szCs w:val="20"/>
              </w:rPr>
            </w:pPr>
            <w:r w:rsidRPr="001F2601">
              <w:rPr>
                <w:rFonts w:ascii="Times New Roman" w:hAnsi="Times New Roman" w:cs="Times New Roman"/>
                <w:color w:val="000000"/>
                <w:sz w:val="20"/>
                <w:szCs w:val="20"/>
              </w:rPr>
              <w:t xml:space="preserve">Longitud del dipolo corto solo (con lámpara encajada), que es el mismo en el aire y en el agua </w:t>
            </w:r>
            <w:r w:rsidRPr="001F2601">
              <w:rPr>
                <w:rFonts w:ascii="Times New Roman" w:hAnsi="Times New Roman" w:cs="Times New Roman"/>
                <w:i/>
                <w:iCs/>
                <w:color w:val="000000"/>
                <w:sz w:val="20"/>
                <w:szCs w:val="20"/>
              </w:rPr>
              <w:t>s</w:t>
            </w:r>
            <w:r w:rsidR="00201A5A">
              <w:rPr>
                <w:rFonts w:ascii="Times New Roman" w:hAnsi="Times New Roman" w:cs="Times New Roman"/>
                <w:i/>
                <w:iCs/>
                <w:color w:val="000000"/>
                <w:sz w:val="20"/>
                <w:szCs w:val="20"/>
              </w:rPr>
              <w:t>:</w:t>
            </w:r>
            <w:r w:rsidRPr="001F2601">
              <w:rPr>
                <w:rFonts w:ascii="Times New Roman" w:hAnsi="Times New Roman" w:cs="Times New Roman"/>
                <w:i/>
                <w:iCs/>
                <w:color w:val="000000"/>
                <w:sz w:val="20"/>
                <w:szCs w:val="20"/>
              </w:rPr>
              <w:t xml:space="preserve"> </w:t>
            </w:r>
            <w:r w:rsidRPr="001F2601">
              <w:rPr>
                <w:rFonts w:ascii="Times New Roman" w:hAnsi="Times New Roman" w:cs="Times New Roman"/>
                <w:color w:val="000000"/>
                <w:sz w:val="20"/>
                <w:szCs w:val="20"/>
              </w:rPr>
              <w:t>_________</w:t>
            </w:r>
          </w:p>
          <w:p w:rsidR="0065546C" w:rsidRDefault="0065546C" w:rsidP="001F2601">
            <w:pPr>
              <w:autoSpaceDE w:val="0"/>
              <w:autoSpaceDN w:val="0"/>
              <w:adjustRightInd w:val="0"/>
              <w:ind w:right="-15"/>
              <w:jc w:val="both"/>
              <w:rPr>
                <w:rFonts w:ascii="Times New Roman" w:hAnsi="Times New Roman" w:cs="Times New Roman"/>
                <w:color w:val="000000"/>
                <w:sz w:val="20"/>
                <w:szCs w:val="20"/>
              </w:rPr>
            </w:pPr>
          </w:p>
          <w:p w:rsidR="00C76F6A" w:rsidRDefault="00C76F6A" w:rsidP="00C76F6A">
            <w:pPr>
              <w:rPr>
                <w:rFonts w:ascii="Times New Roman" w:hAnsi="Times New Roman" w:cs="Times New Roman"/>
                <w:sz w:val="18"/>
                <w:szCs w:val="18"/>
              </w:rPr>
            </w:pPr>
          </w:p>
          <w:p w:rsidR="00C76F6A" w:rsidRDefault="00C76F6A" w:rsidP="00C76F6A">
            <w:pPr>
              <w:rPr>
                <w:rFonts w:ascii="Times New Roman" w:hAnsi="Times New Roman" w:cs="Times New Roman"/>
                <w:sz w:val="20"/>
                <w:szCs w:val="20"/>
              </w:rPr>
            </w:pPr>
            <w:r w:rsidRPr="00C76F6A">
              <w:rPr>
                <w:rFonts w:ascii="Times New Roman" w:hAnsi="Times New Roman" w:cs="Times New Roman"/>
                <w:sz w:val="20"/>
                <w:szCs w:val="20"/>
              </w:rPr>
              <w:t>Observaciones.</w:t>
            </w:r>
          </w:p>
          <w:p w:rsidR="00C76F6A" w:rsidRPr="00C76F6A" w:rsidRDefault="00C76F6A" w:rsidP="00C76F6A">
            <w:pPr>
              <w:rPr>
                <w:rFonts w:ascii="Times New Roman" w:hAnsi="Times New Roman" w:cs="Times New Roman"/>
                <w:sz w:val="20"/>
                <w:szCs w:val="20"/>
              </w:rPr>
            </w:pPr>
          </w:p>
          <w:p w:rsidR="00C76F6A" w:rsidRPr="00C76F6A" w:rsidRDefault="00C76F6A" w:rsidP="00C76F6A">
            <w:pPr>
              <w:jc w:val="center"/>
              <w:rPr>
                <w:rFonts w:ascii="Times New Roman" w:hAnsi="Times New Roman" w:cs="Times New Roman"/>
                <w:sz w:val="20"/>
                <w:szCs w:val="20"/>
              </w:rPr>
            </w:pPr>
          </w:p>
          <w:p w:rsidR="00C76F6A" w:rsidRPr="00C76F6A" w:rsidRDefault="00C76F6A" w:rsidP="00C76F6A">
            <w:pPr>
              <w:jc w:val="right"/>
              <w:rPr>
                <w:rFonts w:ascii="Times New Roman" w:hAnsi="Times New Roman" w:cs="Times New Roman"/>
                <w:sz w:val="20"/>
                <w:szCs w:val="20"/>
              </w:rPr>
            </w:pPr>
            <w:r w:rsidRPr="00C76F6A">
              <w:rPr>
                <w:rFonts w:ascii="Times New Roman" w:hAnsi="Times New Roman" w:cs="Times New Roman"/>
                <w:sz w:val="20"/>
                <w:szCs w:val="20"/>
              </w:rPr>
              <w:softHyphen/>
            </w:r>
            <w:r w:rsidRPr="00C76F6A">
              <w:rPr>
                <w:rFonts w:ascii="Times New Roman" w:hAnsi="Times New Roman" w:cs="Times New Roman"/>
                <w:sz w:val="20"/>
                <w:szCs w:val="20"/>
              </w:rPr>
              <w:softHyphen/>
            </w:r>
            <w:r w:rsidRPr="00C76F6A">
              <w:rPr>
                <w:rFonts w:ascii="Times New Roman" w:hAnsi="Times New Roman" w:cs="Times New Roman"/>
                <w:sz w:val="20"/>
                <w:szCs w:val="20"/>
              </w:rPr>
              <w:softHyphen/>
            </w:r>
            <w:r w:rsidRPr="00C76F6A">
              <w:rPr>
                <w:rFonts w:ascii="Times New Roman" w:hAnsi="Times New Roman" w:cs="Times New Roman"/>
                <w:sz w:val="20"/>
                <w:szCs w:val="20"/>
              </w:rPr>
              <w:softHyphen/>
            </w:r>
            <w:r w:rsidRPr="00C76F6A">
              <w:rPr>
                <w:rFonts w:ascii="Times New Roman" w:hAnsi="Times New Roman" w:cs="Times New Roman"/>
                <w:sz w:val="20"/>
                <w:szCs w:val="20"/>
              </w:rPr>
              <w:softHyphen/>
              <w:t>_________________________________</w:t>
            </w:r>
          </w:p>
          <w:p w:rsidR="00C76F6A" w:rsidRPr="00C76F6A" w:rsidRDefault="00C76F6A" w:rsidP="00C76F6A">
            <w:pPr>
              <w:jc w:val="center"/>
              <w:rPr>
                <w:rFonts w:ascii="Times New Roman" w:hAnsi="Times New Roman" w:cs="Times New Roman"/>
                <w:sz w:val="20"/>
                <w:szCs w:val="20"/>
              </w:rPr>
            </w:pPr>
            <w:r w:rsidRPr="00C76F6A">
              <w:rPr>
                <w:rFonts w:ascii="Times New Roman" w:hAnsi="Times New Roman" w:cs="Times New Roman"/>
                <w:sz w:val="20"/>
                <w:szCs w:val="20"/>
              </w:rPr>
              <w:t xml:space="preserve">                                                                                                                                              </w:t>
            </w:r>
            <w:proofErr w:type="spellStart"/>
            <w:r w:rsidRPr="00C76F6A">
              <w:rPr>
                <w:rFonts w:ascii="Times New Roman" w:hAnsi="Times New Roman" w:cs="Times New Roman"/>
                <w:sz w:val="20"/>
                <w:szCs w:val="20"/>
              </w:rPr>
              <w:t>Vo.Bo</w:t>
            </w:r>
            <w:proofErr w:type="spellEnd"/>
            <w:r w:rsidRPr="00C76F6A">
              <w:rPr>
                <w:rFonts w:ascii="Times New Roman" w:hAnsi="Times New Roman" w:cs="Times New Roman"/>
                <w:sz w:val="20"/>
                <w:szCs w:val="20"/>
              </w:rPr>
              <w:t>. Profesor (firma)</w:t>
            </w:r>
          </w:p>
          <w:p w:rsidR="00C76F6A" w:rsidRPr="001F2601" w:rsidRDefault="00C76F6A" w:rsidP="001F2601">
            <w:pPr>
              <w:autoSpaceDE w:val="0"/>
              <w:autoSpaceDN w:val="0"/>
              <w:adjustRightInd w:val="0"/>
              <w:ind w:right="-15"/>
              <w:jc w:val="both"/>
              <w:rPr>
                <w:rFonts w:ascii="Times New Roman" w:hAnsi="Times New Roman" w:cs="Times New Roman"/>
                <w:color w:val="000000"/>
                <w:sz w:val="20"/>
                <w:szCs w:val="20"/>
              </w:rPr>
            </w:pPr>
          </w:p>
        </w:tc>
      </w:tr>
    </w:tbl>
    <w:p w:rsidR="00BC7A1C" w:rsidRPr="001F2601" w:rsidRDefault="00BC7A1C">
      <w:pPr>
        <w:rPr>
          <w:rFonts w:ascii="Times New Roman" w:hAnsi="Times New Roman" w:cs="Times New Roman"/>
        </w:rPr>
      </w:pPr>
    </w:p>
    <w:sectPr w:rsidR="00BC7A1C" w:rsidRPr="001F2601" w:rsidSect="00B9348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24F5"/>
    <w:multiLevelType w:val="hybridMultilevel"/>
    <w:tmpl w:val="75EC3988"/>
    <w:lvl w:ilvl="0" w:tplc="0CD8161C">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7BB0572"/>
    <w:multiLevelType w:val="hybridMultilevel"/>
    <w:tmpl w:val="4A4A8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245A"/>
    <w:rsid w:val="0001606D"/>
    <w:rsid w:val="000958C0"/>
    <w:rsid w:val="000F4015"/>
    <w:rsid w:val="001F2601"/>
    <w:rsid w:val="00201A5A"/>
    <w:rsid w:val="003B7414"/>
    <w:rsid w:val="0045715F"/>
    <w:rsid w:val="00640B24"/>
    <w:rsid w:val="0065546C"/>
    <w:rsid w:val="00841896"/>
    <w:rsid w:val="008A4878"/>
    <w:rsid w:val="009908DB"/>
    <w:rsid w:val="00A75599"/>
    <w:rsid w:val="00A76467"/>
    <w:rsid w:val="00B263A0"/>
    <w:rsid w:val="00B75957"/>
    <w:rsid w:val="00B9348E"/>
    <w:rsid w:val="00BC0F8A"/>
    <w:rsid w:val="00BC7A1C"/>
    <w:rsid w:val="00BE3D60"/>
    <w:rsid w:val="00C76F6A"/>
    <w:rsid w:val="00D94AC9"/>
    <w:rsid w:val="00F57D16"/>
    <w:rsid w:val="00FA245A"/>
    <w:rsid w:val="00FD07E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7A1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7D16"/>
    <w:pPr>
      <w:ind w:left="720"/>
      <w:contextualSpacing/>
    </w:pPr>
  </w:style>
  <w:style w:type="paragraph" w:styleId="Textodeglobo">
    <w:name w:val="Balloon Text"/>
    <w:basedOn w:val="Normal"/>
    <w:link w:val="TextodegloboCar"/>
    <w:uiPriority w:val="99"/>
    <w:semiHidden/>
    <w:unhideWhenUsed/>
    <w:rsid w:val="00A7559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2371</Words>
  <Characters>13043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2013-07-04T17:14:00Z</dcterms:created>
  <dcterms:modified xsi:type="dcterms:W3CDTF">2013-07-26T17:09:00Z</dcterms:modified>
</cp:coreProperties>
</file>