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0F" w:rsidRDefault="00DC100F">
      <w:r>
        <w:t>ALGUNOS SIMBOLOS UTILIZADOS EN LOS DIAGRAMAS DE CIRCUITOS ELECTRICOS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C100F" w:rsidTr="00DC100F">
        <w:tc>
          <w:tcPr>
            <w:tcW w:w="2992" w:type="dxa"/>
          </w:tcPr>
          <w:p w:rsidR="00DC100F" w:rsidRDefault="00DC100F">
            <w:r>
              <w:rPr>
                <w:noProof/>
                <w:lang w:eastAsia="es-CO"/>
              </w:rPr>
              <w:drawing>
                <wp:inline distT="0" distB="0" distL="0" distR="0" wp14:anchorId="3C0DFE16" wp14:editId="7FD9559D">
                  <wp:extent cx="647700" cy="62865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00F" w:rsidRDefault="00DC100F">
            <w:r>
              <w:t>Elemento no definido</w:t>
            </w:r>
          </w:p>
        </w:tc>
        <w:tc>
          <w:tcPr>
            <w:tcW w:w="2993" w:type="dxa"/>
          </w:tcPr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76C6B782" wp14:editId="407ADC6E">
                  <wp:extent cx="628650" cy="371475"/>
                  <wp:effectExtent l="0" t="0" r="0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 </w:t>
            </w:r>
            <w:r>
              <w:rPr>
                <w:rFonts w:cstheme="minorHAnsi"/>
              </w:rPr>
              <w:t>Ω</w:t>
            </w:r>
            <w:r w:rsidR="00C50953">
              <w:rPr>
                <w:rFonts w:cstheme="minorHAnsi"/>
              </w:rPr>
              <w:t xml:space="preserve">    </w:t>
            </w:r>
            <w:proofErr w:type="spellStart"/>
            <w:r w:rsidR="00C50953">
              <w:rPr>
                <w:rFonts w:cstheme="minorHAnsi"/>
              </w:rPr>
              <w:t>nS</w:t>
            </w:r>
            <w:proofErr w:type="spellEnd"/>
          </w:p>
          <w:p w:rsidR="008A2294" w:rsidRDefault="008A2294">
            <w:r>
              <w:t>Impedancia</w:t>
            </w:r>
            <w:r w:rsidR="00C50953">
              <w:t xml:space="preserve"> o Admitancia</w:t>
            </w:r>
          </w:p>
          <w:p w:rsidR="008A2294" w:rsidRDefault="008A2294">
            <w:r>
              <w:t>(Resistencia,  capacitancia  o</w:t>
            </w:r>
          </w:p>
          <w:p w:rsidR="008A2294" w:rsidRDefault="008A2294">
            <w:r>
              <w:t>Inductancia)</w:t>
            </w:r>
          </w:p>
          <w:p w:rsidR="00860DAA" w:rsidRDefault="00860DAA"/>
        </w:tc>
        <w:tc>
          <w:tcPr>
            <w:tcW w:w="2993" w:type="dxa"/>
          </w:tcPr>
          <w:p w:rsidR="008A2294" w:rsidRDefault="00C50953">
            <w:r>
              <w:rPr>
                <w:noProof/>
                <w:lang w:eastAsia="es-CO"/>
              </w:rPr>
              <w:drawing>
                <wp:inline distT="0" distB="0" distL="0" distR="0" wp14:anchorId="14333E51" wp14:editId="0CEA76AE">
                  <wp:extent cx="552450" cy="276225"/>
                  <wp:effectExtent l="0" t="0" r="0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0953" w:rsidRDefault="00C50953">
            <w:r>
              <w:t>Cuchilla o interruptor</w:t>
            </w:r>
          </w:p>
        </w:tc>
      </w:tr>
      <w:tr w:rsidR="00DC100F" w:rsidTr="00D05479">
        <w:trPr>
          <w:trHeight w:val="1557"/>
        </w:trPr>
        <w:tc>
          <w:tcPr>
            <w:tcW w:w="2992" w:type="dxa"/>
          </w:tcPr>
          <w:p w:rsidR="00DC100F" w:rsidRDefault="00DC100F"/>
          <w:p w:rsidR="008A2294" w:rsidRDefault="008A2294">
            <w:r>
              <w:rPr>
                <w:noProof/>
                <w:lang w:eastAsia="es-CO"/>
              </w:rPr>
              <w:drawing>
                <wp:inline distT="0" distB="0" distL="0" distR="0" wp14:anchorId="763220A6" wp14:editId="7C1B88AC">
                  <wp:extent cx="561975" cy="285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n </w:t>
            </w:r>
            <w:r>
              <w:rPr>
                <w:rFonts w:cstheme="minorHAnsi"/>
              </w:rPr>
              <w:t>Ω</w:t>
            </w:r>
          </w:p>
          <w:p w:rsidR="008A2294" w:rsidRDefault="008A2294"/>
          <w:p w:rsidR="00D05479" w:rsidRDefault="00D05479"/>
          <w:p w:rsidR="008A2294" w:rsidRDefault="008A2294">
            <w:r>
              <w:t>Resistencia</w:t>
            </w:r>
          </w:p>
        </w:tc>
        <w:tc>
          <w:tcPr>
            <w:tcW w:w="2993" w:type="dxa"/>
          </w:tcPr>
          <w:p w:rsidR="00D05479" w:rsidRDefault="00D05479"/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47571ECD" wp14:editId="74458319">
                  <wp:extent cx="722834" cy="569927"/>
                  <wp:effectExtent l="0" t="0" r="1270" b="190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29" cy="575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F</w:t>
            </w:r>
          </w:p>
          <w:p w:rsidR="00D05479" w:rsidRDefault="00D05479"/>
          <w:p w:rsidR="008A2294" w:rsidRDefault="008A2294">
            <w:r>
              <w:t>Capacitancia (Condensador)</w:t>
            </w:r>
          </w:p>
        </w:tc>
        <w:tc>
          <w:tcPr>
            <w:tcW w:w="2993" w:type="dxa"/>
          </w:tcPr>
          <w:p w:rsidR="00D05479" w:rsidRDefault="00D05479"/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29C3541D" wp14:editId="457EA417">
                  <wp:extent cx="476250" cy="3714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H</w:t>
            </w:r>
          </w:p>
          <w:p w:rsidR="008A2294" w:rsidRDefault="008A2294"/>
          <w:p w:rsidR="00D05479" w:rsidRDefault="00D05479"/>
          <w:p w:rsidR="008A2294" w:rsidRDefault="008A2294">
            <w:r>
              <w:t>Inductancia</w:t>
            </w:r>
          </w:p>
          <w:p w:rsidR="00860DAA" w:rsidRDefault="00860DAA"/>
        </w:tc>
      </w:tr>
      <w:tr w:rsidR="00DC100F" w:rsidTr="00DC100F">
        <w:tc>
          <w:tcPr>
            <w:tcW w:w="2992" w:type="dxa"/>
          </w:tcPr>
          <w:p w:rsidR="00F32305" w:rsidRDefault="00F32305"/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329348FB" wp14:editId="57638E3D">
                  <wp:extent cx="1228725" cy="67627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n V</w:t>
            </w:r>
          </w:p>
          <w:p w:rsidR="008A2294" w:rsidRDefault="008A2294">
            <w:r>
              <w:t>Fuente de potencial  (voltaje)</w:t>
            </w:r>
          </w:p>
          <w:p w:rsidR="008A2294" w:rsidRDefault="00860DAA">
            <w:r>
              <w:t>C</w:t>
            </w:r>
            <w:r w:rsidR="008A2294">
              <w:t>ontinuo</w:t>
            </w:r>
          </w:p>
          <w:p w:rsidR="00860DAA" w:rsidRDefault="00860DAA"/>
        </w:tc>
        <w:tc>
          <w:tcPr>
            <w:tcW w:w="2993" w:type="dxa"/>
          </w:tcPr>
          <w:p w:rsidR="00F32305" w:rsidRDefault="00F32305"/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215497D3" wp14:editId="45512F14">
                  <wp:extent cx="504825" cy="676275"/>
                  <wp:effectExtent l="0" t="0" r="9525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n A</w:t>
            </w:r>
          </w:p>
          <w:p w:rsidR="008A2294" w:rsidRDefault="008A2294">
            <w:r>
              <w:t>Fuente de corriente continua</w:t>
            </w:r>
          </w:p>
        </w:tc>
        <w:tc>
          <w:tcPr>
            <w:tcW w:w="2993" w:type="dxa"/>
          </w:tcPr>
          <w:p w:rsidR="00F32305" w:rsidRDefault="00F32305"/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5687D94C" wp14:editId="34A819F1">
                  <wp:extent cx="514350" cy="6096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n V</w:t>
            </w:r>
          </w:p>
          <w:p w:rsidR="008A2294" w:rsidRDefault="008A2294" w:rsidP="008A2294">
            <w:r>
              <w:t>Fuente de potencial  (voltaje)</w:t>
            </w:r>
          </w:p>
          <w:p w:rsidR="008A2294" w:rsidRDefault="008A2294">
            <w:r>
              <w:t>alterno</w:t>
            </w:r>
          </w:p>
        </w:tc>
      </w:tr>
      <w:tr w:rsidR="00DC100F" w:rsidTr="00DC100F">
        <w:tc>
          <w:tcPr>
            <w:tcW w:w="2992" w:type="dxa"/>
          </w:tcPr>
          <w:p w:rsidR="00F32305" w:rsidRDefault="00F32305"/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20A5D556" wp14:editId="14F6062F">
                  <wp:extent cx="647700" cy="6096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n A</w:t>
            </w:r>
          </w:p>
          <w:p w:rsidR="008A2294" w:rsidRDefault="008A2294" w:rsidP="008A2294">
            <w:r>
              <w:t>Fuente de corriente alterna</w:t>
            </w:r>
          </w:p>
        </w:tc>
        <w:tc>
          <w:tcPr>
            <w:tcW w:w="2993" w:type="dxa"/>
          </w:tcPr>
          <w:p w:rsidR="00F32305" w:rsidRDefault="00F32305"/>
          <w:p w:rsidR="00DC100F" w:rsidRDefault="008A2294">
            <w:r>
              <w:rPr>
                <w:noProof/>
                <w:lang w:eastAsia="es-CO"/>
              </w:rPr>
              <w:drawing>
                <wp:inline distT="0" distB="0" distL="0" distR="0" wp14:anchorId="7DCE9804" wp14:editId="79AADB8B">
                  <wp:extent cx="504825" cy="647700"/>
                  <wp:effectExtent l="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0953">
              <w:t>k V</w:t>
            </w:r>
          </w:p>
          <w:p w:rsidR="00C50953" w:rsidRDefault="00C50953">
            <w:r>
              <w:t xml:space="preserve">Fuente de voltaje controlado </w:t>
            </w:r>
          </w:p>
          <w:p w:rsidR="00C50953" w:rsidRDefault="00C50953">
            <w:r>
              <w:t>por voltaje</w:t>
            </w:r>
          </w:p>
          <w:p w:rsidR="00F32305" w:rsidRDefault="00F32305"/>
        </w:tc>
        <w:tc>
          <w:tcPr>
            <w:tcW w:w="2993" w:type="dxa"/>
          </w:tcPr>
          <w:p w:rsidR="00F32305" w:rsidRDefault="00F32305"/>
          <w:p w:rsidR="00DC100F" w:rsidRDefault="00C50953">
            <w:r>
              <w:rPr>
                <w:noProof/>
                <w:lang w:eastAsia="es-CO"/>
              </w:rPr>
              <w:drawing>
                <wp:inline distT="0" distB="0" distL="0" distR="0" wp14:anchorId="20378953" wp14:editId="0D9BF4FF">
                  <wp:extent cx="504825" cy="647700"/>
                  <wp:effectExtent l="0" t="0" r="9525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157B">
              <w:t>k I</w:t>
            </w:r>
          </w:p>
          <w:p w:rsidR="00C50953" w:rsidRDefault="00C50953">
            <w:r>
              <w:t>Fuente de voltaje controlado</w:t>
            </w:r>
          </w:p>
          <w:p w:rsidR="00C50953" w:rsidRDefault="00C50953">
            <w:r>
              <w:t>por corriente</w:t>
            </w:r>
          </w:p>
        </w:tc>
      </w:tr>
      <w:tr w:rsidR="00C50953" w:rsidTr="00DC100F">
        <w:tc>
          <w:tcPr>
            <w:tcW w:w="2992" w:type="dxa"/>
          </w:tcPr>
          <w:p w:rsidR="00F32305" w:rsidRDefault="00F32305">
            <w:pPr>
              <w:rPr>
                <w:noProof/>
                <w:lang w:eastAsia="es-CO"/>
              </w:rPr>
            </w:pPr>
          </w:p>
          <w:p w:rsidR="00C50953" w:rsidRDefault="00C50953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31284D3" wp14:editId="687E503E">
                  <wp:extent cx="542925" cy="742950"/>
                  <wp:effectExtent l="0" t="0" r="9525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>k V</w:t>
            </w:r>
          </w:p>
          <w:p w:rsidR="00C50953" w:rsidRDefault="00C50953" w:rsidP="00C50953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Fuente de corriente controlada por voltaje</w:t>
            </w:r>
          </w:p>
          <w:p w:rsidR="00860DAA" w:rsidRDefault="00860DAA" w:rsidP="00C50953">
            <w:pPr>
              <w:rPr>
                <w:noProof/>
                <w:lang w:eastAsia="es-CO"/>
              </w:rPr>
            </w:pPr>
          </w:p>
        </w:tc>
        <w:tc>
          <w:tcPr>
            <w:tcW w:w="2993" w:type="dxa"/>
          </w:tcPr>
          <w:p w:rsidR="00F32305" w:rsidRDefault="00F32305">
            <w:pPr>
              <w:rPr>
                <w:noProof/>
                <w:lang w:eastAsia="es-CO"/>
              </w:rPr>
            </w:pPr>
          </w:p>
          <w:p w:rsidR="00C50953" w:rsidRDefault="00C50953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0D94033" wp14:editId="3980D106">
                  <wp:extent cx="542925" cy="742950"/>
                  <wp:effectExtent l="0" t="0" r="952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157B">
              <w:rPr>
                <w:noProof/>
                <w:lang w:eastAsia="es-CO"/>
              </w:rPr>
              <w:t>k I</w:t>
            </w:r>
          </w:p>
          <w:p w:rsidR="00C50953" w:rsidRDefault="00C50953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Fuente de corriente controlada por corriente</w:t>
            </w:r>
          </w:p>
        </w:tc>
        <w:tc>
          <w:tcPr>
            <w:tcW w:w="2993" w:type="dxa"/>
          </w:tcPr>
          <w:p w:rsidR="00F32305" w:rsidRDefault="00F32305"/>
          <w:p w:rsidR="00C50953" w:rsidRDefault="00C50953">
            <w:r>
              <w:rPr>
                <w:noProof/>
                <w:lang w:eastAsia="es-CO"/>
              </w:rPr>
              <w:drawing>
                <wp:inline distT="0" distB="0" distL="0" distR="0" wp14:anchorId="74FF165C" wp14:editId="7909BF4E">
                  <wp:extent cx="809625" cy="485775"/>
                  <wp:effectExtent l="0" t="0" r="9525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0953" w:rsidRDefault="00C50953"/>
          <w:p w:rsidR="00C50953" w:rsidRDefault="00C50953">
            <w:r>
              <w:t>Amplificador operacional</w:t>
            </w:r>
          </w:p>
        </w:tc>
      </w:tr>
    </w:tbl>
    <w:p w:rsidR="00881721" w:rsidRDefault="00A0157B" w:rsidP="00C50953"/>
    <w:p w:rsidR="00C50953" w:rsidRDefault="00C50953" w:rsidP="00C50953"/>
    <w:sectPr w:rsidR="00C509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0F"/>
    <w:rsid w:val="004C0562"/>
    <w:rsid w:val="00860DAA"/>
    <w:rsid w:val="008A2294"/>
    <w:rsid w:val="00A0157B"/>
    <w:rsid w:val="00B26F48"/>
    <w:rsid w:val="00C50953"/>
    <w:rsid w:val="00D05479"/>
    <w:rsid w:val="00D56253"/>
    <w:rsid w:val="00DC100F"/>
    <w:rsid w:val="00E60976"/>
    <w:rsid w:val="00F32305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C09A-0213-4017-8AB0-B1DFB11C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2015-10-03T03:18:00Z</cp:lastPrinted>
  <dcterms:created xsi:type="dcterms:W3CDTF">2015-10-03T02:32:00Z</dcterms:created>
  <dcterms:modified xsi:type="dcterms:W3CDTF">2015-10-03T12:31:00Z</dcterms:modified>
</cp:coreProperties>
</file>